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A5" w:rsidRDefault="008A4DA5" w:rsidP="008A4DA5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8A4DA5" w:rsidRDefault="008A4DA5" w:rsidP="008A4DA5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8A4DA5" w:rsidRPr="004D1BFF" w:rsidRDefault="008A4DA5" w:rsidP="008A4DA5">
      <w:pPr>
        <w:pStyle w:val="Tytu"/>
        <w:spacing w:line="360" w:lineRule="auto"/>
        <w:ind w:firstLine="0"/>
        <w:rPr>
          <w:caps w:val="0"/>
          <w:sz w:val="56"/>
          <w:szCs w:val="56"/>
        </w:rPr>
      </w:pPr>
      <w:r w:rsidRPr="008A4DA5">
        <w:rPr>
          <w:caps w:val="0"/>
          <w:sz w:val="56"/>
          <w:szCs w:val="56"/>
        </w:rPr>
        <w:t xml:space="preserve">SYSTEM OCENIANIA Z RELIGII </w:t>
      </w:r>
      <w:r>
        <w:rPr>
          <w:caps w:val="0"/>
          <w:sz w:val="56"/>
          <w:szCs w:val="56"/>
        </w:rPr>
        <w:br/>
      </w:r>
      <w:r w:rsidRPr="008A4DA5">
        <w:rPr>
          <w:caps w:val="0"/>
          <w:sz w:val="56"/>
          <w:szCs w:val="56"/>
        </w:rPr>
        <w:t xml:space="preserve">DLA KLASY </w:t>
      </w:r>
      <w:r w:rsidRPr="004D1BFF">
        <w:rPr>
          <w:caps w:val="0"/>
          <w:sz w:val="56"/>
          <w:szCs w:val="56"/>
        </w:rPr>
        <w:t>VIII SZKOŁY PODSTAWOWEJ</w:t>
      </w:r>
    </w:p>
    <w:p w:rsidR="008A4DA5" w:rsidRPr="004D1BFF" w:rsidRDefault="004D1BFF" w:rsidP="008A4DA5">
      <w:pPr>
        <w:pStyle w:val="Tytu"/>
        <w:ind w:firstLine="0"/>
        <w:rPr>
          <w:caps w:val="0"/>
          <w:sz w:val="56"/>
          <w:szCs w:val="56"/>
        </w:rPr>
      </w:pPr>
      <w:r w:rsidRPr="004D1BFF">
        <w:rPr>
          <w:caps w:val="0"/>
          <w:sz w:val="56"/>
          <w:szCs w:val="56"/>
        </w:rPr>
        <w:t xml:space="preserve"> III GIMNAZJUM</w:t>
      </w:r>
    </w:p>
    <w:p w:rsidR="004D1BFF" w:rsidRDefault="004D1BFF" w:rsidP="008A4DA5">
      <w:pPr>
        <w:pStyle w:val="Tytu"/>
        <w:ind w:firstLine="0"/>
        <w:rPr>
          <w:caps w:val="0"/>
          <w:sz w:val="48"/>
          <w:szCs w:val="48"/>
        </w:rPr>
      </w:pPr>
    </w:p>
    <w:p w:rsidR="004D1BFF" w:rsidRDefault="004D1BFF" w:rsidP="008A4DA5">
      <w:pPr>
        <w:pStyle w:val="Tytu"/>
        <w:ind w:firstLine="0"/>
        <w:rPr>
          <w:caps w:val="0"/>
          <w:sz w:val="48"/>
          <w:szCs w:val="48"/>
        </w:rPr>
      </w:pPr>
    </w:p>
    <w:p w:rsidR="004D1BFF" w:rsidRDefault="004D1BFF" w:rsidP="008A4DA5">
      <w:pPr>
        <w:pStyle w:val="Tytu"/>
        <w:ind w:firstLine="0"/>
        <w:rPr>
          <w:sz w:val="48"/>
          <w:szCs w:val="48"/>
        </w:rPr>
      </w:pPr>
    </w:p>
    <w:p w:rsidR="008A4DA5" w:rsidRDefault="008A4DA5" w:rsidP="008A4DA5">
      <w:pPr>
        <w:pStyle w:val="Tytu"/>
        <w:ind w:firstLine="0"/>
        <w:rPr>
          <w:sz w:val="48"/>
          <w:szCs w:val="48"/>
        </w:rPr>
      </w:pPr>
    </w:p>
    <w:p w:rsidR="008A4DA5" w:rsidRDefault="008A4DA5" w:rsidP="008A4DA5">
      <w:pPr>
        <w:pStyle w:val="Tytu"/>
        <w:ind w:firstLine="0"/>
        <w:rPr>
          <w:sz w:val="48"/>
          <w:szCs w:val="48"/>
        </w:rPr>
      </w:pPr>
    </w:p>
    <w:p w:rsidR="008A4DA5" w:rsidRDefault="008A4DA5" w:rsidP="008A4DA5">
      <w:pPr>
        <w:pStyle w:val="Tytu"/>
        <w:ind w:firstLine="0"/>
        <w:rPr>
          <w:sz w:val="48"/>
          <w:szCs w:val="48"/>
        </w:rPr>
      </w:pPr>
    </w:p>
    <w:p w:rsidR="008A4DA5" w:rsidRDefault="008A4DA5" w:rsidP="008A4DA5">
      <w:pPr>
        <w:pStyle w:val="Tytu"/>
        <w:ind w:firstLine="0"/>
        <w:rPr>
          <w:sz w:val="48"/>
          <w:szCs w:val="48"/>
        </w:rPr>
      </w:pPr>
    </w:p>
    <w:p w:rsidR="008A4DA5" w:rsidRDefault="008A4DA5" w:rsidP="008A4DA5">
      <w:pPr>
        <w:pStyle w:val="Tytu"/>
        <w:ind w:firstLine="0"/>
        <w:rPr>
          <w:sz w:val="48"/>
          <w:szCs w:val="48"/>
        </w:rPr>
      </w:pPr>
    </w:p>
    <w:p w:rsidR="008A4DA5" w:rsidRDefault="008A4DA5" w:rsidP="008A4DA5">
      <w:pPr>
        <w:pStyle w:val="Tytu"/>
        <w:ind w:firstLine="0"/>
        <w:rPr>
          <w:sz w:val="48"/>
          <w:szCs w:val="48"/>
        </w:rPr>
      </w:pPr>
    </w:p>
    <w:p w:rsidR="008A4DA5" w:rsidRDefault="008A4DA5" w:rsidP="008A4DA5">
      <w:pPr>
        <w:pStyle w:val="Tytu"/>
        <w:ind w:firstLine="0"/>
        <w:rPr>
          <w:sz w:val="48"/>
          <w:szCs w:val="4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00"/>
        <w:gridCol w:w="2700"/>
        <w:gridCol w:w="2160"/>
        <w:gridCol w:w="1800"/>
        <w:gridCol w:w="2340"/>
        <w:gridCol w:w="2556"/>
      </w:tblGrid>
      <w:tr w:rsidR="008A4DA5" w:rsidTr="008A4DA5">
        <w:trPr>
          <w:cantSplit/>
        </w:trPr>
        <w:tc>
          <w:tcPr>
            <w:tcW w:w="1620" w:type="dxa"/>
            <w:vMerge w:val="restart"/>
          </w:tcPr>
          <w:p w:rsidR="008A4DA5" w:rsidRDefault="008A4DA5" w:rsidP="00024CE7">
            <w:pPr>
              <w:rPr>
                <w:b/>
                <w:sz w:val="21"/>
              </w:rPr>
            </w:pPr>
          </w:p>
          <w:p w:rsidR="008A4DA5" w:rsidRDefault="008A4DA5" w:rsidP="00024CE7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8A4DA5" w:rsidRDefault="008A4DA5" w:rsidP="00024CE7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4256" w:type="dxa"/>
            <w:gridSpan w:val="6"/>
          </w:tcPr>
          <w:p w:rsidR="008A4DA5" w:rsidRDefault="008A4DA5" w:rsidP="00024CE7">
            <w:pPr>
              <w:jc w:val="center"/>
              <w:rPr>
                <w:b/>
                <w:sz w:val="18"/>
              </w:rPr>
            </w:pPr>
          </w:p>
          <w:p w:rsidR="008A4DA5" w:rsidRDefault="008A4DA5" w:rsidP="00024CE7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8A4DA5" w:rsidTr="008A4DA5">
        <w:trPr>
          <w:cantSplit/>
        </w:trPr>
        <w:tc>
          <w:tcPr>
            <w:tcW w:w="1620" w:type="dxa"/>
            <w:vMerge/>
          </w:tcPr>
          <w:p w:rsidR="008A4DA5" w:rsidRDefault="008A4DA5" w:rsidP="00024CE7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8A4DA5" w:rsidRDefault="008A4DA5" w:rsidP="00024C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8A4DA5" w:rsidRDefault="008A4DA5" w:rsidP="00024CE7">
            <w:pPr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</w:tcPr>
          <w:p w:rsidR="008A4DA5" w:rsidRDefault="008A4DA5" w:rsidP="00024C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8A4DA5" w:rsidRDefault="008A4DA5" w:rsidP="00024C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800" w:type="dxa"/>
          </w:tcPr>
          <w:p w:rsidR="008A4DA5" w:rsidRDefault="008A4DA5" w:rsidP="00024C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340" w:type="dxa"/>
          </w:tcPr>
          <w:p w:rsidR="008A4DA5" w:rsidRDefault="008A4DA5" w:rsidP="00024C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556" w:type="dxa"/>
          </w:tcPr>
          <w:p w:rsidR="008A4DA5" w:rsidRDefault="008A4DA5" w:rsidP="00024C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8A4DA5" w:rsidTr="008A4DA5">
        <w:tc>
          <w:tcPr>
            <w:tcW w:w="1620" w:type="dxa"/>
          </w:tcPr>
          <w:p w:rsidR="008A4DA5" w:rsidRDefault="008A4DA5" w:rsidP="00024CE7">
            <w:pPr>
              <w:rPr>
                <w:sz w:val="21"/>
              </w:rPr>
            </w:pPr>
            <w:r>
              <w:rPr>
                <w:sz w:val="21"/>
              </w:rPr>
              <w:t>1. Cytaty z Pisma Świętego.</w:t>
            </w:r>
          </w:p>
          <w:p w:rsidR="008A4DA5" w:rsidRDefault="008A4DA5" w:rsidP="00024CE7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8A4DA5" w:rsidRPr="00CD1521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CD1521">
              <w:rPr>
                <w:spacing w:val="-4"/>
                <w:szCs w:val="21"/>
              </w:rPr>
              <w:t>dokładna znajomość cytatu wraz ze znajomością źródła (np. Ewangelia św. Mateusza)</w:t>
            </w:r>
          </w:p>
        </w:tc>
        <w:tc>
          <w:tcPr>
            <w:tcW w:w="270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słowami</w:t>
            </w:r>
          </w:p>
        </w:tc>
        <w:tc>
          <w:tcPr>
            <w:tcW w:w="180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34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2556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cytatów</w:t>
            </w:r>
          </w:p>
        </w:tc>
      </w:tr>
      <w:tr w:rsidR="008A4DA5" w:rsidTr="008A4DA5">
        <w:tc>
          <w:tcPr>
            <w:tcW w:w="1620" w:type="dxa"/>
          </w:tcPr>
          <w:p w:rsidR="008A4DA5" w:rsidRDefault="008A4DA5" w:rsidP="00024CE7">
            <w:pPr>
              <w:rPr>
                <w:sz w:val="21"/>
              </w:rPr>
            </w:pPr>
          </w:p>
          <w:p w:rsidR="008A4DA5" w:rsidRDefault="008A4DA5" w:rsidP="00024CE7">
            <w:pPr>
              <w:rPr>
                <w:sz w:val="21"/>
              </w:rPr>
            </w:pPr>
            <w:r>
              <w:rPr>
                <w:sz w:val="21"/>
              </w:rPr>
              <w:t xml:space="preserve">2. Zeszyt przedmiotowy </w:t>
            </w:r>
          </w:p>
        </w:tc>
        <w:tc>
          <w:tcPr>
            <w:tcW w:w="270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70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80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34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2556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8A4DA5" w:rsidTr="008A4DA5">
        <w:tc>
          <w:tcPr>
            <w:tcW w:w="1620" w:type="dxa"/>
          </w:tcPr>
          <w:p w:rsidR="008A4DA5" w:rsidRDefault="008A4DA5" w:rsidP="00024CE7">
            <w:pPr>
              <w:rPr>
                <w:sz w:val="21"/>
              </w:rPr>
            </w:pPr>
          </w:p>
          <w:p w:rsidR="008A4DA5" w:rsidRDefault="008A4DA5" w:rsidP="00024CE7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70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80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34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2556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8A4DA5" w:rsidTr="008A4DA5">
        <w:tc>
          <w:tcPr>
            <w:tcW w:w="1620" w:type="dxa"/>
          </w:tcPr>
          <w:p w:rsidR="008A4DA5" w:rsidRDefault="008A4DA5" w:rsidP="00024CE7">
            <w:pPr>
              <w:rPr>
                <w:sz w:val="21"/>
              </w:rPr>
            </w:pPr>
          </w:p>
          <w:p w:rsidR="008A4DA5" w:rsidRDefault="008A4DA5" w:rsidP="00024CE7">
            <w:pPr>
              <w:rPr>
                <w:sz w:val="21"/>
              </w:rPr>
            </w:pPr>
            <w:r>
              <w:rPr>
                <w:sz w:val="21"/>
              </w:rPr>
              <w:t>4. Testy i sprawdziany</w:t>
            </w:r>
          </w:p>
        </w:tc>
        <w:tc>
          <w:tcPr>
            <w:tcW w:w="270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wykonane poprawnie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dodatkowe</w:t>
            </w:r>
          </w:p>
        </w:tc>
        <w:tc>
          <w:tcPr>
            <w:tcW w:w="270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podstawowych (łatwe, praktyczne, przydatne życiowo, niezbędne)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podstawowych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80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zakresu wymagań podstawowych (bardzo łatwe i łatwe, niezbędne w dalszej edukacji)</w:t>
            </w:r>
          </w:p>
        </w:tc>
        <w:tc>
          <w:tcPr>
            <w:tcW w:w="234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zakresu wymagań podstawowych</w:t>
            </w:r>
          </w:p>
        </w:tc>
        <w:tc>
          <w:tcPr>
            <w:tcW w:w="2556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dotyczących wiedzy podstawowej</w:t>
            </w:r>
          </w:p>
        </w:tc>
      </w:tr>
      <w:tr w:rsidR="008A4DA5" w:rsidTr="008A4DA5">
        <w:tc>
          <w:tcPr>
            <w:tcW w:w="1620" w:type="dxa"/>
          </w:tcPr>
          <w:p w:rsidR="008A4DA5" w:rsidRDefault="008A4DA5" w:rsidP="00024CE7">
            <w:pPr>
              <w:rPr>
                <w:sz w:val="21"/>
              </w:rPr>
            </w:pPr>
          </w:p>
          <w:p w:rsidR="008A4DA5" w:rsidRDefault="008A4DA5" w:rsidP="00024CE7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8A4DA5" w:rsidRDefault="008A4DA5" w:rsidP="00024CE7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i zeszycie uzupełnione wiedzą spoza programu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700" w:type="dxa"/>
          </w:tcPr>
          <w:p w:rsidR="008A4DA5" w:rsidRPr="003D0BD0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3D0BD0">
              <w:rPr>
                <w:spacing w:val="-4"/>
                <w:szCs w:val="21"/>
              </w:rPr>
              <w:t>wiadomości z podręcznika i zeszytu prezentowane w sposób wskazujący na ich rozumienie, informacje przekazywane zrozumiałym językiem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odpowiedź pełna nie wymagająca pytań </w:t>
            </w:r>
            <w:r>
              <w:lastRenderedPageBreak/>
              <w:t>dodatkowych</w:t>
            </w:r>
          </w:p>
        </w:tc>
        <w:tc>
          <w:tcPr>
            <w:tcW w:w="216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wyuczone na pamięć wiadomości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80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naprowadzające</w:t>
            </w:r>
          </w:p>
        </w:tc>
        <w:tc>
          <w:tcPr>
            <w:tcW w:w="234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8A4DA5" w:rsidRPr="00834940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6"/>
                <w:szCs w:val="21"/>
              </w:rPr>
            </w:pPr>
            <w:r w:rsidRPr="00834940">
              <w:rPr>
                <w:spacing w:val="-6"/>
                <w:szCs w:val="21"/>
              </w:rPr>
              <w:t>dużo pytań pomocniczych</w:t>
            </w:r>
          </w:p>
        </w:tc>
        <w:tc>
          <w:tcPr>
            <w:tcW w:w="2556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8A4DA5" w:rsidTr="008A4DA5">
        <w:tc>
          <w:tcPr>
            <w:tcW w:w="1620" w:type="dxa"/>
          </w:tcPr>
          <w:p w:rsidR="008A4DA5" w:rsidRDefault="008A4DA5" w:rsidP="00024CE7">
            <w:pPr>
              <w:rPr>
                <w:sz w:val="21"/>
              </w:rPr>
            </w:pPr>
          </w:p>
          <w:p w:rsidR="008A4DA5" w:rsidRDefault="008A4DA5" w:rsidP="00024CE7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8A4DA5" w:rsidRPr="003D0BD0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3D0BD0">
              <w:rPr>
                <w:spacing w:val="-4"/>
                <w:szCs w:val="21"/>
              </w:rPr>
              <w:t>korzysta z materiałów zgromadzonych samodzielnie</w:t>
            </w:r>
          </w:p>
        </w:tc>
        <w:tc>
          <w:tcPr>
            <w:tcW w:w="270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80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34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2556" w:type="dxa"/>
          </w:tcPr>
          <w:p w:rsidR="008A4DA5" w:rsidRPr="00F4633D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F4633D">
              <w:rPr>
                <w:spacing w:val="-4"/>
                <w:szCs w:val="21"/>
              </w:rPr>
              <w:t>lekceważący stosunek do przedmiotu i wiary</w:t>
            </w:r>
          </w:p>
        </w:tc>
      </w:tr>
      <w:tr w:rsidR="008A4DA5" w:rsidTr="008A4DA5">
        <w:tc>
          <w:tcPr>
            <w:tcW w:w="1620" w:type="dxa"/>
          </w:tcPr>
          <w:p w:rsidR="008A4DA5" w:rsidRDefault="008A4DA5" w:rsidP="00024CE7">
            <w:pPr>
              <w:rPr>
                <w:sz w:val="21"/>
              </w:rPr>
            </w:pPr>
          </w:p>
          <w:p w:rsidR="008A4DA5" w:rsidRDefault="008A4DA5" w:rsidP="00024CE7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8A4DA5" w:rsidRPr="00FB20B2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życiu małych grup formacyjnych (ministranci, oaza itp.)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reprezentuje szkołę (parafię) w konkursie przedmiotowym (olimpiadzie) </w:t>
            </w:r>
          </w:p>
        </w:tc>
        <w:tc>
          <w:tcPr>
            <w:tcW w:w="270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zadania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</w:tcPr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8A4DA5" w:rsidRDefault="008A4DA5" w:rsidP="00024CE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800" w:type="dxa"/>
          </w:tcPr>
          <w:p w:rsidR="008A4DA5" w:rsidRDefault="008A4DA5" w:rsidP="00024CE7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340" w:type="dxa"/>
          </w:tcPr>
          <w:p w:rsidR="008A4DA5" w:rsidRDefault="008A4DA5" w:rsidP="00024CE7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556" w:type="dxa"/>
          </w:tcPr>
          <w:p w:rsidR="008A4DA5" w:rsidRDefault="008A4DA5" w:rsidP="00024CE7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8A4DA5" w:rsidRPr="008A4DA5" w:rsidRDefault="008A4DA5" w:rsidP="008A4DA5">
      <w:pPr>
        <w:pStyle w:val="Tytu"/>
        <w:ind w:firstLine="0"/>
        <w:rPr>
          <w:caps w:val="0"/>
          <w:sz w:val="48"/>
          <w:szCs w:val="48"/>
        </w:rPr>
      </w:pPr>
    </w:p>
    <w:p w:rsidR="0045250C" w:rsidRDefault="009816AE">
      <w:pPr>
        <w:rPr>
          <w:sz w:val="48"/>
          <w:szCs w:val="48"/>
        </w:rPr>
      </w:pPr>
    </w:p>
    <w:p w:rsidR="008A4DA5" w:rsidRDefault="008A4DA5">
      <w:pPr>
        <w:rPr>
          <w:sz w:val="48"/>
          <w:szCs w:val="48"/>
        </w:rPr>
      </w:pPr>
    </w:p>
    <w:p w:rsidR="008A4DA5" w:rsidRDefault="008A4DA5">
      <w:pPr>
        <w:rPr>
          <w:sz w:val="48"/>
          <w:szCs w:val="48"/>
        </w:rPr>
      </w:pPr>
    </w:p>
    <w:p w:rsidR="008A4DA5" w:rsidRDefault="008A4DA5">
      <w:pPr>
        <w:rPr>
          <w:sz w:val="48"/>
          <w:szCs w:val="48"/>
        </w:rPr>
      </w:pPr>
    </w:p>
    <w:p w:rsidR="008A4DA5" w:rsidRDefault="008A4DA5">
      <w:pPr>
        <w:rPr>
          <w:sz w:val="48"/>
          <w:szCs w:val="48"/>
        </w:rPr>
      </w:pPr>
    </w:p>
    <w:p w:rsidR="008A4DA5" w:rsidRDefault="008A4DA5">
      <w:pPr>
        <w:rPr>
          <w:sz w:val="48"/>
          <w:szCs w:val="48"/>
        </w:rPr>
      </w:pPr>
    </w:p>
    <w:p w:rsidR="008A4DA5" w:rsidRPr="00FB20B2" w:rsidRDefault="008A4DA5" w:rsidP="008A4DA5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  <w:r>
        <w:rPr>
          <w:caps w:val="0"/>
          <w:szCs w:val="24"/>
        </w:rPr>
        <w:lastRenderedPageBreak/>
        <w:tab/>
      </w:r>
    </w:p>
    <w:p w:rsidR="008A4DA5" w:rsidRPr="008A4DA5" w:rsidRDefault="008A4DA5" w:rsidP="008A4DA5">
      <w:pPr>
        <w:pStyle w:val="Nagwek1"/>
        <w:ind w:firstLine="0"/>
        <w:jc w:val="center"/>
        <w:rPr>
          <w:caps/>
          <w:smallCaps/>
          <w:sz w:val="48"/>
          <w:szCs w:val="48"/>
        </w:rPr>
      </w:pPr>
      <w:r w:rsidRPr="008A4DA5">
        <w:rPr>
          <w:caps/>
          <w:smallCaps/>
          <w:sz w:val="48"/>
          <w:szCs w:val="48"/>
        </w:rPr>
        <w:t>Semestr I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980"/>
        <w:gridCol w:w="2880"/>
        <w:gridCol w:w="4500"/>
        <w:gridCol w:w="3600"/>
        <w:gridCol w:w="2158"/>
      </w:tblGrid>
      <w:tr w:rsidR="008A4DA5" w:rsidTr="008A4DA5">
        <w:tc>
          <w:tcPr>
            <w:tcW w:w="1008" w:type="dxa"/>
            <w:vMerge w:val="restart"/>
          </w:tcPr>
          <w:p w:rsidR="008A4DA5" w:rsidRDefault="008A4DA5" w:rsidP="00024CE7">
            <w:pPr>
              <w:pStyle w:val="Nagwek1"/>
              <w:ind w:firstLine="0"/>
              <w:jc w:val="center"/>
            </w:pPr>
          </w:p>
          <w:p w:rsidR="008A4DA5" w:rsidRDefault="008A4DA5" w:rsidP="00024CE7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5118" w:type="dxa"/>
            <w:gridSpan w:val="5"/>
          </w:tcPr>
          <w:p w:rsidR="008A4DA5" w:rsidRDefault="008A4DA5" w:rsidP="00024CE7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8A4DA5" w:rsidTr="008A4DA5">
        <w:tc>
          <w:tcPr>
            <w:tcW w:w="1008" w:type="dxa"/>
            <w:vMerge/>
          </w:tcPr>
          <w:p w:rsidR="008A4DA5" w:rsidRPr="00DC73FA" w:rsidRDefault="008A4DA5" w:rsidP="00024CE7">
            <w:pPr>
              <w:pStyle w:val="Nagwek1"/>
              <w:ind w:firstLine="0"/>
            </w:pPr>
          </w:p>
        </w:tc>
        <w:tc>
          <w:tcPr>
            <w:tcW w:w="1980" w:type="dxa"/>
          </w:tcPr>
          <w:p w:rsidR="008A4DA5" w:rsidRDefault="008A4DA5" w:rsidP="00024CE7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2880" w:type="dxa"/>
          </w:tcPr>
          <w:p w:rsidR="008A4DA5" w:rsidRDefault="008A4DA5" w:rsidP="00024CE7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4500" w:type="dxa"/>
          </w:tcPr>
          <w:p w:rsidR="008A4DA5" w:rsidRDefault="008A4DA5" w:rsidP="00024CE7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3600" w:type="dxa"/>
          </w:tcPr>
          <w:p w:rsidR="008A4DA5" w:rsidRDefault="008A4DA5" w:rsidP="00024CE7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2158" w:type="dxa"/>
          </w:tcPr>
          <w:p w:rsidR="008A4DA5" w:rsidRDefault="008A4DA5" w:rsidP="00024CE7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8A4DA5" w:rsidTr="008A4DA5">
        <w:tc>
          <w:tcPr>
            <w:tcW w:w="1008" w:type="dxa"/>
          </w:tcPr>
          <w:p w:rsidR="008A4DA5" w:rsidRPr="00156FA1" w:rsidRDefault="008A4DA5" w:rsidP="00024CE7">
            <w:pPr>
              <w:rPr>
                <w:b/>
                <w:szCs w:val="24"/>
              </w:rPr>
            </w:pPr>
            <w:r w:rsidRPr="00156FA1">
              <w:rPr>
                <w:b/>
                <w:szCs w:val="24"/>
              </w:rPr>
              <w:t xml:space="preserve">I. </w:t>
            </w:r>
            <w:r>
              <w:rPr>
                <w:rFonts w:cs="TimeIbisEE-Bold"/>
                <w:b/>
                <w:bCs/>
                <w:szCs w:val="40"/>
              </w:rPr>
              <w:t>Przyjęcie Jezusa</w:t>
            </w:r>
          </w:p>
          <w:p w:rsidR="008A4DA5" w:rsidRDefault="008A4DA5" w:rsidP="00024CE7">
            <w:pPr>
              <w:pStyle w:val="Nagwek1"/>
              <w:spacing w:line="360" w:lineRule="auto"/>
              <w:ind w:firstLine="0"/>
            </w:pPr>
          </w:p>
        </w:tc>
        <w:tc>
          <w:tcPr>
            <w:tcW w:w="1980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 własne rozumienie szczęścia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przeżywania przez ludzi cierpienia i szczęścia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prawdę, że Jezus czeka na grzesznika nie jako sędzia, lecz jako Ten, kto kocha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wie, że wiara jest darem od Boga, niezasłużonym przez człowieka,</w:t>
            </w:r>
          </w:p>
          <w:p w:rsidR="008A4DA5" w:rsidRDefault="008A4DA5" w:rsidP="00024CE7">
            <w:pPr>
              <w:pStyle w:val="teksttabeli"/>
            </w:pPr>
            <w:r>
              <w:t>zna prawdę, że Jezus wysłuchuje naszych próśb ze względu na naszą wiarę</w:t>
            </w:r>
          </w:p>
        </w:tc>
        <w:tc>
          <w:tcPr>
            <w:tcW w:w="2880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prawdę, że miłość Boga jest skierowana indywidualnie do każdego człowieka 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powierza siebie Maryi w indywidualnej modlitwie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 istotę prawdziwego szczęścia i cierpienia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podaje, jak pokonać lęk przed wyznaniem grzechów spowiednikowi 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określa, w jaki sposób powierza swoje grzechy Jezusowi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działania człowieka, które pomogą mu otworzyć drzwi nieba (osiągnąć zbawienie)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owoce zaufania Jezusowi</w:t>
            </w:r>
          </w:p>
          <w:p w:rsidR="008A4DA5" w:rsidRDefault="008A4DA5" w:rsidP="00024CE7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500" w:type="dxa"/>
          </w:tcPr>
          <w:p w:rsidR="008A4DA5" w:rsidRPr="00E520AA" w:rsidRDefault="008A4DA5" w:rsidP="00024CE7">
            <w:pPr>
              <w:pStyle w:val="teksttabeli"/>
              <w:tabs>
                <w:tab w:val="clear" w:pos="643"/>
                <w:tab w:val="num" w:pos="672"/>
              </w:tabs>
              <w:rPr>
                <w:i/>
              </w:rPr>
            </w:pPr>
            <w:r>
              <w:t xml:space="preserve">interpretuje tekst hymnu </w:t>
            </w:r>
            <w:r w:rsidRPr="00E520AA">
              <w:rPr>
                <w:i/>
              </w:rPr>
              <w:t>Magnificat</w:t>
            </w:r>
          </w:p>
          <w:p w:rsidR="008A4DA5" w:rsidRPr="00F2135A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przyjęcie Bożej miłości otwiera drogę do szczęścia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włącza w swoją modlitwę „Pod Twoją obronę”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teksty biblijne o zaparciu się Piotra i zdradzie Judasza (Mt 26,69-75; Mt 27,3-5)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człowiek jest naprawdę szczęśliwy, gdy jest bez grzechu</w:t>
            </w:r>
          </w:p>
          <w:p w:rsidR="008A4DA5" w:rsidRPr="0091118A" w:rsidRDefault="008A4DA5" w:rsidP="00024CE7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>
              <w:t>charakteryzuje ludzkie szczęście w perspektywie wieczności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biblijną perykopę o robotnikach w winnicy (Mt 20,1-15),</w:t>
            </w:r>
          </w:p>
          <w:p w:rsidR="008A4DA5" w:rsidRPr="0091118A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osiągnięcie nieba realizuje się przez modlitwę i podejmowanie codziennych obowiązków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 o uzdrowieniu sługi setnika (Mt 8,5-13)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postać setnika jako poganina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znaczenie modlitwy liturgicznej „Panie nie jestem godzien…”</w:t>
            </w:r>
          </w:p>
        </w:tc>
        <w:tc>
          <w:tcPr>
            <w:tcW w:w="3600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Maryja jest nazywana Gwiazdą Nowej Ewangelizacji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jest otwarty na sygnały-znaki Bożej miłości w swoim życiu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przyznanie się do winy i żal prowadzi do oczyszczenia, a ich brak do nieszczęścia (na przykładzie Piotra i Judasza)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Bóg pragnie zbawienia każdego człowieka, ale wspólnie z innymi,</w:t>
            </w:r>
          </w:p>
          <w:p w:rsidR="008A4DA5" w:rsidRDefault="008A4DA5" w:rsidP="00024CE7">
            <w:pPr>
              <w:pStyle w:val="teksttabeli"/>
            </w:pPr>
            <w:r>
              <w:t>wskazuje, jak troszczy się o rozwój wiary, by jego miejsce w niebie nie pozostało puste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prośba skierowana do Jezusa musi być połączona z głęboką wiarą i pokorą</w:t>
            </w:r>
          </w:p>
          <w:p w:rsidR="008A4DA5" w:rsidRDefault="008A4DA5" w:rsidP="00024CE7">
            <w:pPr>
              <w:pStyle w:val="teksttabeli"/>
            </w:pPr>
            <w:r>
              <w:t>podaje przykłady, gdy z wiarą prosi Boga o pomoc w codziennych sytuacjach</w:t>
            </w:r>
          </w:p>
        </w:tc>
        <w:tc>
          <w:tcPr>
            <w:tcW w:w="2158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daje świadectwo szczęścia płynącego z życia bez grzechu</w:t>
            </w:r>
          </w:p>
          <w:p w:rsidR="008A4DA5" w:rsidRDefault="008A4DA5" w:rsidP="00024CE7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8A4DA5" w:rsidRPr="00156FA1" w:rsidTr="008A4DA5">
        <w:tc>
          <w:tcPr>
            <w:tcW w:w="1008" w:type="dxa"/>
          </w:tcPr>
          <w:p w:rsidR="008A4DA5" w:rsidRPr="00156FA1" w:rsidRDefault="008A4DA5" w:rsidP="00024CE7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t xml:space="preserve">II. </w:t>
            </w:r>
            <w:r>
              <w:rPr>
                <w:b/>
                <w:bCs/>
                <w:szCs w:val="24"/>
              </w:rPr>
              <w:br/>
            </w:r>
            <w:r>
              <w:rPr>
                <w:rFonts w:cs="TimeIbisEE-Bold"/>
                <w:b/>
                <w:bCs/>
                <w:szCs w:val="40"/>
              </w:rPr>
              <w:t>Miłość</w:t>
            </w:r>
          </w:p>
          <w:p w:rsidR="008A4DA5" w:rsidRDefault="008A4DA5" w:rsidP="00024CE7">
            <w:pPr>
              <w:pStyle w:val="Nagwek1"/>
              <w:spacing w:line="360" w:lineRule="auto"/>
              <w:ind w:firstLine="0"/>
            </w:pPr>
          </w:p>
        </w:tc>
        <w:tc>
          <w:tcPr>
            <w:tcW w:w="1980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podaje, za kogo jest odpowiedzialny teraz i w przyszłości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zasady, na których opierają się relacje międzyludzkie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autorytetów osób dorosłych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wylicza przyczyny konfliktów z rodzicami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grupy ludzi wykluczonych społecznie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najczęstsze przyczyny wykluczeń 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argumenty za urodzeniem dziecka, biorąc pod uwagę matkę i ojca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pojęcie „eutanazja”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powody, dla których ludzie chcą poddać się eutanazji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określa, co to jest sakrament namaszczenia chorych</w:t>
            </w:r>
          </w:p>
        </w:tc>
        <w:tc>
          <w:tcPr>
            <w:tcW w:w="2880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podaje kryteria, według których chce kształtować swoje życie 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osoby, które mogą mu pomóc w podejmowaniu właściwych decyzji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prawdę, że Bóg stworzył człowieka do życia we wspólnocie z innymi (Rdz 2,18)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pojęcie konfliktu międzypokoleniowego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wymienia zasady pomagające w rozwiązywaniu konfliktów z dorosłymi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okazywania przez siebie szacunku do ludzi potrzebujących pomocy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wylicza sposoby ratowania dzieci nienarodzonych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skutki aborcji w życiu kobiety i mężczyzny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wylicza sposoby udzielania pomocy osobie chorej i umierającej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skutki sakramentu namaszczenia chorych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wylicza sytuacje, w których osoba przyjmuje sakrament namaszczenia chorych</w:t>
            </w:r>
          </w:p>
          <w:p w:rsidR="008A4DA5" w:rsidRDefault="008A4DA5" w:rsidP="00024CE7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500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wyjaśnia, dlaczego jego obecny rozwój ma wpływ na jego przyszłość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perykopę biblijną o bogaczu i Łazarzu (Łk 16,19-31)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kręgi relacji z innymi (rodzina, przyjaciele, koledzy, obcy)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różnice w relacjach między osobami bliskimi i obcymi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warto korzystać z doświadczenia dorosłych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omawia, czego dotyczą wybory życiowe młodego człowieka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omawia, jak podejmować właściwe decyzje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potrzeby człowieka, który przestał sobie radzić w życiu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chrześcijańską powinność zajęcia się ludźmi wykluczonymi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czym jest dar życia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najczęstszą przyczyną aborcji jest poczucie osamotnienia matki dziecka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dokonuje moralnej oceny aborcji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wyraża postawę obrony życia od poczęcia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dokonuje moralnej oceny eutanazji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podjęcie decyzji o poddaniu się eutanazji wynika z poczucia odrzucenia przez bliskich i samotności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co to jest hospicjum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poświęcenia przez siebie czasu osobom starszym i chorym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sakrament namaszczenia chorych jest sakramentem uzdrowienia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opisuje historie, w których ludzie doświadczają cierpienia</w:t>
            </w:r>
          </w:p>
        </w:tc>
        <w:tc>
          <w:tcPr>
            <w:tcW w:w="3600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charakteryzuje konsekwencje swoich działań w chwili obecnej i w dorosłym życiu oraz w wieczności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krytycznie ocenia styl życia proponowany przez media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konsekwencją samotności może być niechęć do życia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przykłady, że świadomie buduje właściwe relacje z ludźmi, wśród których żyje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wyjaśnia znaczenie samodzielności w </w:t>
            </w:r>
            <w:r>
              <w:lastRenderedPageBreak/>
              <w:t>życiu osoby dojrzewającej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jak szuka sposobów komunikacji, dającej wzajemne zrozumienie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 sytuacje, gdy otacza ludzi potrzebujących swoją modlitwą, starając się rozeznać ich potrzeby i nieść skuteczną pomoc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na czym polega tzw. duchowa adopcja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 cele funkcjonowania hospicjum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wyraża postawę poszanowania człowieka i jego godności do chwili naturalnej śmierci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osoby chore potrzebują pomocy w sferze duchowej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swą gotowość pomocy osobie cierpiącej przez rozmowę i zachętę do przyjęcia sakramentu namaszczenia chorych</w:t>
            </w:r>
          </w:p>
        </w:tc>
        <w:tc>
          <w:tcPr>
            <w:tcW w:w="2158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opracowuje program pomocy konkretnej grupie ludzi lub konkretnemu człowiekowi</w:t>
            </w:r>
          </w:p>
          <w:p w:rsidR="008A4DA5" w:rsidRPr="00F53360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podejmuje postanowienie modlitwy w intencji dzieci nienarodzonych</w:t>
            </w:r>
          </w:p>
          <w:p w:rsidR="008A4DA5" w:rsidRDefault="008A4DA5" w:rsidP="00024CE7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8A4DA5" w:rsidTr="008A4DA5">
        <w:tc>
          <w:tcPr>
            <w:tcW w:w="1008" w:type="dxa"/>
          </w:tcPr>
          <w:p w:rsidR="008A4DA5" w:rsidRPr="00156FA1" w:rsidRDefault="008A4DA5" w:rsidP="00024CE7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III. </w:t>
            </w:r>
            <w:r>
              <w:rPr>
                <w:b/>
                <w:bCs/>
              </w:rPr>
              <w:t>Syn Boży</w:t>
            </w:r>
          </w:p>
          <w:p w:rsidR="008A4DA5" w:rsidRDefault="008A4DA5" w:rsidP="00024CE7">
            <w:pPr>
              <w:pStyle w:val="Nagwek1"/>
              <w:spacing w:line="360" w:lineRule="auto"/>
              <w:ind w:firstLine="0"/>
            </w:pPr>
          </w:p>
        </w:tc>
        <w:tc>
          <w:tcPr>
            <w:tcW w:w="1980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cechy</w:t>
            </w:r>
            <w:r>
              <w:t xml:space="preserve"> </w:t>
            </w:r>
            <w:r w:rsidRPr="00F42877">
              <w:t>charakteryzujące</w:t>
            </w:r>
            <w:r>
              <w:t xml:space="preserve"> </w:t>
            </w:r>
            <w:r w:rsidRPr="00F42877">
              <w:t>wiarę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patrystyczne</w:t>
            </w:r>
            <w:r>
              <w:t xml:space="preserve"> </w:t>
            </w:r>
            <w:r w:rsidRPr="00F42877">
              <w:t>mówiące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historycznym</w:t>
            </w:r>
            <w:r>
              <w:t xml:space="preserve"> </w:t>
            </w:r>
            <w:r w:rsidRPr="00F42877">
              <w:t>pochodzeniu</w:t>
            </w:r>
            <w:r>
              <w:t xml:space="preserve"> </w:t>
            </w:r>
            <w:r w:rsidRPr="00F42877">
              <w:t>Jezusa</w:t>
            </w:r>
          </w:p>
          <w:p w:rsidR="008A4DA5" w:rsidRPr="00CB6D81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CB6D81">
              <w:t xml:space="preserve">wymienia pozachrześcijańskie dokumenty świadczące o Jezusie Chrystusie </w:t>
            </w:r>
          </w:p>
          <w:p w:rsidR="008A4DA5" w:rsidRPr="00CB6D81" w:rsidRDefault="008A4DA5" w:rsidP="00024CE7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 w:rsidRPr="00CB6D81">
              <w:rPr>
                <w:szCs w:val="24"/>
              </w:rPr>
              <w:t xml:space="preserve">omawia proces powstawania </w:t>
            </w:r>
            <w:r w:rsidRPr="00CB6D81">
              <w:rPr>
                <w:szCs w:val="24"/>
              </w:rPr>
              <w:lastRenderedPageBreak/>
              <w:t xml:space="preserve">Ewangelii </w:t>
            </w:r>
          </w:p>
          <w:p w:rsidR="008A4DA5" w:rsidRPr="00B12619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B12619">
              <w:t xml:space="preserve">definiuje pojęcie „cud” 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sfery</w:t>
            </w:r>
            <w:r>
              <w:t xml:space="preserve"> </w:t>
            </w:r>
            <w:r w:rsidRPr="00F42877">
              <w:t>życia</w:t>
            </w:r>
            <w:r>
              <w:t xml:space="preserve"> </w:t>
            </w:r>
            <w:r w:rsidRPr="00F42877">
              <w:t>ludzi,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rPr>
                <w:spacing w:val="-2"/>
              </w:rPr>
              <w:t>których</w:t>
            </w:r>
            <w:r>
              <w:t xml:space="preserve"> </w:t>
            </w:r>
            <w:r w:rsidRPr="00F42877">
              <w:t>Jezus</w:t>
            </w:r>
            <w:r>
              <w:t xml:space="preserve"> </w:t>
            </w:r>
            <w:r w:rsidRPr="00F42877">
              <w:t>dokonywał</w:t>
            </w:r>
            <w:r>
              <w:t xml:space="preserve"> </w:t>
            </w:r>
            <w:r w:rsidRPr="00F42877">
              <w:t>cudów</w:t>
            </w:r>
          </w:p>
          <w:p w:rsidR="008A4DA5" w:rsidRPr="004B4B78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4B4B78">
              <w:t xml:space="preserve">wymienia okresy roku liturgicznego </w:t>
            </w:r>
          </w:p>
          <w:p w:rsidR="008A4DA5" w:rsidRPr="000B6256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miejsce</w:t>
            </w:r>
            <w:r>
              <w:t xml:space="preserve"> </w:t>
            </w:r>
            <w:r w:rsidRPr="00F42877">
              <w:t>Adwentu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schemacie</w:t>
            </w:r>
            <w:r>
              <w:t xml:space="preserve"> </w:t>
            </w:r>
            <w:r w:rsidRPr="00F42877">
              <w:t>roku</w:t>
            </w:r>
            <w:r>
              <w:t xml:space="preserve"> </w:t>
            </w:r>
            <w:r w:rsidRPr="00F42877">
              <w:t>liturgicznego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omawia</w:t>
            </w:r>
            <w:r>
              <w:t xml:space="preserve"> </w:t>
            </w:r>
            <w:r w:rsidRPr="00F42877">
              <w:t>jego</w:t>
            </w:r>
            <w:r>
              <w:t xml:space="preserve"> </w:t>
            </w:r>
            <w:r w:rsidRPr="00F42877">
              <w:t>znaczenie</w:t>
            </w:r>
            <w:r>
              <w:t xml:space="preserve"> 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wydarzenia</w:t>
            </w:r>
            <w:r>
              <w:t xml:space="preserve"> </w:t>
            </w:r>
            <w:r w:rsidRPr="00F42877">
              <w:t>paschalne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schemacie</w:t>
            </w:r>
            <w:r>
              <w:t xml:space="preserve"> </w:t>
            </w:r>
            <w:r w:rsidRPr="00F42877">
              <w:t>roku</w:t>
            </w:r>
            <w:r>
              <w:t xml:space="preserve"> </w:t>
            </w:r>
            <w:r w:rsidRPr="00F42877">
              <w:t>liturgicznego</w:t>
            </w:r>
          </w:p>
          <w:p w:rsidR="008A4DA5" w:rsidRPr="000B6256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mówiące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wniebowstąpieniu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</w:p>
          <w:p w:rsidR="008A4DA5" w:rsidRPr="000B6256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rzeczy</w:t>
            </w:r>
            <w:r>
              <w:t xml:space="preserve"> </w:t>
            </w:r>
            <w:r w:rsidRPr="00F42877">
              <w:t>ostateczne</w:t>
            </w:r>
            <w:r>
              <w:t xml:space="preserve"> </w:t>
            </w:r>
            <w:r w:rsidRPr="00F42877">
              <w:t>człowieka</w:t>
            </w:r>
            <w:r>
              <w:t xml:space="preserve"> </w:t>
            </w:r>
          </w:p>
          <w:p w:rsidR="008A4DA5" w:rsidRPr="000B6256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główne</w:t>
            </w:r>
            <w:r>
              <w:t xml:space="preserve"> </w:t>
            </w:r>
            <w:r w:rsidRPr="00F42877">
              <w:t>części</w:t>
            </w:r>
            <w:r>
              <w:t xml:space="preserve"> </w:t>
            </w:r>
            <w:r w:rsidRPr="007F76D4">
              <w:t>Mszy Świętej</w:t>
            </w:r>
            <w:r>
              <w:t xml:space="preserve"> </w:t>
            </w:r>
          </w:p>
          <w:p w:rsidR="008A4DA5" w:rsidRPr="008452A2" w:rsidRDefault="008A4DA5" w:rsidP="00024CE7">
            <w:pPr>
              <w:pStyle w:val="teksttabeli"/>
              <w:tabs>
                <w:tab w:val="clear" w:pos="643"/>
                <w:tab w:val="num" w:pos="672"/>
              </w:tabs>
              <w:rPr>
                <w:szCs w:val="22"/>
              </w:rPr>
            </w:pPr>
            <w:r w:rsidRPr="00641404">
              <w:rPr>
                <w:szCs w:val="22"/>
              </w:rPr>
              <w:t xml:space="preserve">podaje, że są </w:t>
            </w:r>
            <w:r w:rsidRPr="008452A2">
              <w:rPr>
                <w:szCs w:val="22"/>
              </w:rPr>
              <w:t xml:space="preserve">cztery modlitwy eucharystyczne 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</w:t>
            </w:r>
            <w:r>
              <w:t xml:space="preserve"> </w:t>
            </w:r>
            <w:r w:rsidRPr="00F42877">
              <w:t>warunki</w:t>
            </w:r>
            <w:r>
              <w:t xml:space="preserve"> </w:t>
            </w:r>
            <w:r w:rsidRPr="00F42877">
              <w:t>przystąpienia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Komunii</w:t>
            </w:r>
            <w:r>
              <w:t xml:space="preserve"> </w:t>
            </w:r>
            <w:r w:rsidRPr="00F42877">
              <w:t>Świętej</w:t>
            </w:r>
          </w:p>
          <w:p w:rsidR="008A4DA5" w:rsidRPr="00BE09F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BE09F5">
              <w:t>prezentuje główne przesłanie objawień Pana Jezusa św. Małgorzacie Marii Alacoque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podaje,</w:t>
            </w:r>
            <w:r>
              <w:t xml:space="preserve"> </w:t>
            </w:r>
            <w:r w:rsidRPr="00F42877">
              <w:t>kiedy</w:t>
            </w:r>
            <w:r>
              <w:t xml:space="preserve"> </w:t>
            </w:r>
            <w:r w:rsidRPr="00F42877">
              <w:t>obchodzimy</w:t>
            </w:r>
            <w:r>
              <w:t xml:space="preserve"> </w:t>
            </w:r>
            <w:r w:rsidRPr="00F42877">
              <w:t>u</w:t>
            </w:r>
            <w:r>
              <w:t xml:space="preserve">roczystość Najświętszego Serca </w:t>
            </w:r>
            <w:r w:rsidRPr="00F42877">
              <w:t>Pana</w:t>
            </w:r>
            <w:r>
              <w:t xml:space="preserve"> </w:t>
            </w:r>
            <w:r w:rsidRPr="00F42877">
              <w:t>Jezusa</w:t>
            </w:r>
          </w:p>
        </w:tc>
        <w:tc>
          <w:tcPr>
            <w:tcW w:w="2880" w:type="dxa"/>
          </w:tcPr>
          <w:p w:rsidR="008A4DA5" w:rsidRDefault="008A4DA5" w:rsidP="00024CE7">
            <w:pPr>
              <w:pStyle w:val="teksttabeli"/>
            </w:pPr>
            <w:r w:rsidRPr="00D733F8">
              <w:lastRenderedPageBreak/>
              <w:t>cytuje z pamięci wybrane wersety biblijne określające wiarę</w:t>
            </w:r>
          </w:p>
          <w:p w:rsidR="008A4DA5" w:rsidRPr="006E1BEA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</w:t>
            </w:r>
            <w:r>
              <w:t xml:space="preserve"> </w:t>
            </w:r>
            <w:r w:rsidRPr="00F42877">
              <w:t>najważniejsze</w:t>
            </w:r>
            <w:r>
              <w:t xml:space="preserve"> </w:t>
            </w:r>
            <w:r w:rsidRPr="00F42877">
              <w:t>fakty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życia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działalności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porządku</w:t>
            </w:r>
            <w:r>
              <w:t xml:space="preserve"> </w:t>
            </w:r>
            <w:r w:rsidRPr="00F42877">
              <w:t>chronologicznym</w:t>
            </w:r>
          </w:p>
          <w:p w:rsidR="008A4DA5" w:rsidRPr="00247EFD" w:rsidRDefault="008A4DA5" w:rsidP="00024CE7">
            <w:pPr>
              <w:pStyle w:val="teksttabeli"/>
            </w:pPr>
            <w:r w:rsidRPr="00CB6D81">
              <w:t>w skrótowej formie przedstawia treść każdego z pozachrześcijański</w:t>
            </w:r>
            <w:r>
              <w:t>ch</w:t>
            </w:r>
            <w:r w:rsidRPr="00CB6D81">
              <w:t xml:space="preserve"> dokument</w:t>
            </w:r>
            <w:r>
              <w:t>ów</w:t>
            </w:r>
            <w:r w:rsidRPr="00CB6D81">
              <w:t xml:space="preserve"> świadcząc</w:t>
            </w:r>
            <w:r>
              <w:t>ych</w:t>
            </w:r>
            <w:r w:rsidRPr="00CB6D81">
              <w:t xml:space="preserve"> o Jezusie Chrystusie</w:t>
            </w:r>
            <w:r w:rsidRPr="00CB6D81">
              <w:rPr>
                <w:szCs w:val="24"/>
              </w:rPr>
              <w:t xml:space="preserve"> 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CB6D81">
              <w:rPr>
                <w:szCs w:val="24"/>
              </w:rPr>
              <w:t>prezentuje główną myśl teologiczną czterech ewangelistów</w:t>
            </w:r>
            <w:r w:rsidRPr="00F42877">
              <w:t xml:space="preserve"> </w:t>
            </w:r>
          </w:p>
          <w:p w:rsidR="008A4DA5" w:rsidRPr="00B51D0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opisujące</w:t>
            </w:r>
            <w:r>
              <w:t xml:space="preserve"> </w:t>
            </w:r>
            <w:r w:rsidRPr="00F42877">
              <w:t>wybrane</w:t>
            </w:r>
            <w:r>
              <w:t xml:space="preserve"> </w:t>
            </w:r>
            <w:r w:rsidRPr="00F42877">
              <w:t>cuda</w:t>
            </w:r>
            <w:r>
              <w:t xml:space="preserve"> </w:t>
            </w:r>
            <w:r w:rsidRPr="00F42877">
              <w:t>Jezusa</w:t>
            </w:r>
            <w:r>
              <w:t xml:space="preserve">: przemianę </w:t>
            </w:r>
            <w:r w:rsidRPr="00F42877">
              <w:t>wody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lastRenderedPageBreak/>
              <w:t>wino</w:t>
            </w:r>
            <w:r>
              <w:t xml:space="preserve"> (</w:t>
            </w:r>
            <w:r w:rsidRPr="00F42877">
              <w:t>J</w:t>
            </w:r>
            <w:r>
              <w:t xml:space="preserve"> </w:t>
            </w:r>
            <w:r w:rsidRPr="00F42877">
              <w:t>2,1-1</w:t>
            </w:r>
            <w:r>
              <w:t>1)</w:t>
            </w:r>
            <w:r w:rsidRPr="00F42877">
              <w:t>,</w:t>
            </w:r>
            <w:r>
              <w:t xml:space="preserve"> rozmnożenie </w:t>
            </w:r>
            <w:r w:rsidRPr="00F42877">
              <w:t>chleba</w:t>
            </w:r>
            <w:r>
              <w:t xml:space="preserve"> (</w:t>
            </w:r>
            <w:r w:rsidRPr="00F42877">
              <w:t>Mk</w:t>
            </w:r>
            <w:r>
              <w:t xml:space="preserve"> </w:t>
            </w:r>
            <w:r w:rsidRPr="00F42877">
              <w:t>6,3</w:t>
            </w:r>
            <w:r>
              <w:t>4</w:t>
            </w:r>
            <w:r w:rsidRPr="00F42877">
              <w:t>-44</w:t>
            </w:r>
            <w:r>
              <w:t>)</w:t>
            </w:r>
            <w:r w:rsidRPr="00F42877">
              <w:t>,</w:t>
            </w:r>
            <w:r>
              <w:t xml:space="preserve"> </w:t>
            </w:r>
            <w:r w:rsidRPr="00F42877">
              <w:t>uzdrowienie</w:t>
            </w:r>
            <w:r>
              <w:t xml:space="preserve"> </w:t>
            </w:r>
            <w:r w:rsidRPr="00F42877">
              <w:t>epileptyka</w:t>
            </w:r>
            <w:r>
              <w:t xml:space="preserve"> (</w:t>
            </w:r>
            <w:r w:rsidRPr="00F42877">
              <w:t>Mt</w:t>
            </w:r>
            <w:r>
              <w:t xml:space="preserve"> </w:t>
            </w:r>
            <w:r w:rsidRPr="00F42877">
              <w:t>17,14-18</w:t>
            </w:r>
            <w:r>
              <w:t>)</w:t>
            </w:r>
            <w:r w:rsidRPr="00F42877">
              <w:t>,</w:t>
            </w:r>
            <w:r>
              <w:t xml:space="preserve"> </w:t>
            </w:r>
            <w:r w:rsidRPr="00F42877">
              <w:t>uzdrowienie</w:t>
            </w:r>
            <w:r>
              <w:t xml:space="preserve"> </w:t>
            </w:r>
            <w:r w:rsidRPr="00F42877">
              <w:t>opętanego</w:t>
            </w:r>
            <w:r>
              <w:t xml:space="preserve"> (</w:t>
            </w:r>
            <w:r w:rsidRPr="00F42877">
              <w:t>Mk</w:t>
            </w:r>
            <w:r>
              <w:t xml:space="preserve"> </w:t>
            </w:r>
            <w:r w:rsidRPr="00F42877">
              <w:t>1,23-27)</w:t>
            </w:r>
          </w:p>
          <w:p w:rsidR="008A4DA5" w:rsidRPr="004B4B78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4B4B78">
              <w:t>wymienia święta upamiętniające wydarzenia z życia Jezusa</w:t>
            </w:r>
          </w:p>
          <w:p w:rsidR="008A4DA5" w:rsidRDefault="008A4DA5" w:rsidP="00024CE7">
            <w:pPr>
              <w:pStyle w:val="teksttabeli"/>
            </w:pPr>
            <w:r w:rsidRPr="00CB6D81">
              <w:t>wskazuje święta Pańskie na schemacie roku liturgicznego</w:t>
            </w:r>
          </w:p>
          <w:p w:rsidR="008A4DA5" w:rsidRPr="000B6256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tradycje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symbole</w:t>
            </w:r>
            <w:r>
              <w:t xml:space="preserve"> </w:t>
            </w:r>
            <w:r w:rsidRPr="00F42877">
              <w:t>adwentowe</w:t>
            </w:r>
          </w:p>
          <w:p w:rsidR="008A4DA5" w:rsidRDefault="008A4DA5" w:rsidP="00024CE7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F42877">
              <w:t>przykłady</w:t>
            </w:r>
            <w:r>
              <w:t xml:space="preserve"> </w:t>
            </w:r>
            <w:r w:rsidRPr="00F42877">
              <w:t>pieśni</w:t>
            </w:r>
            <w:r>
              <w:t xml:space="preserve"> </w:t>
            </w:r>
            <w:r w:rsidRPr="00F42877">
              <w:t>adwentowych</w:t>
            </w:r>
          </w:p>
          <w:p w:rsidR="008A4DA5" w:rsidRPr="000B6256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pozabiblijne</w:t>
            </w:r>
            <w:r>
              <w:t xml:space="preserve"> </w:t>
            </w:r>
            <w:r w:rsidRPr="00F42877">
              <w:t>mówiące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śmierci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zmartwychwstaniu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</w:p>
          <w:p w:rsidR="008A4DA5" w:rsidRPr="000B6256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</w:t>
            </w:r>
            <w:r>
              <w:t xml:space="preserve"> </w:t>
            </w:r>
            <w:r w:rsidRPr="00F42877">
              <w:t>przykłady</w:t>
            </w:r>
            <w:r>
              <w:t xml:space="preserve"> </w:t>
            </w:r>
            <w:r w:rsidRPr="00F42877">
              <w:t>spotkań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Chrystusem</w:t>
            </w:r>
            <w:r>
              <w:t xml:space="preserve"> </w:t>
            </w:r>
            <w:r w:rsidRPr="00F42877">
              <w:t>po</w:t>
            </w:r>
            <w:r>
              <w:t xml:space="preserve"> </w:t>
            </w:r>
            <w:r w:rsidRPr="00F42877">
              <w:t>Jego</w:t>
            </w:r>
            <w:r>
              <w:t xml:space="preserve"> </w:t>
            </w:r>
            <w:r w:rsidRPr="00F42877">
              <w:t>zmartwychwstaniu</w:t>
            </w:r>
          </w:p>
          <w:p w:rsidR="008A4DA5" w:rsidRDefault="008A4DA5" w:rsidP="00024CE7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255512">
              <w:t>czas (liczbę dni)</w:t>
            </w:r>
            <w:r>
              <w:t xml:space="preserve"> </w:t>
            </w:r>
            <w:r w:rsidRPr="00F42877">
              <w:t>ukazywania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Zmartwychwstałego</w:t>
            </w:r>
            <w:r>
              <w:t xml:space="preserve"> </w:t>
            </w:r>
            <w:r w:rsidRPr="00F42877">
              <w:t>apostołom</w:t>
            </w:r>
          </w:p>
          <w:p w:rsidR="008A4DA5" w:rsidRPr="000B6256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powtórnym</w:t>
            </w:r>
            <w:r>
              <w:t xml:space="preserve"> </w:t>
            </w:r>
            <w:r w:rsidRPr="00F42877">
              <w:t>przyjściu</w:t>
            </w:r>
            <w:r>
              <w:t xml:space="preserve"> </w:t>
            </w:r>
            <w:r w:rsidRPr="00F42877">
              <w:t>Chrystusa</w:t>
            </w:r>
            <w:r>
              <w:t xml:space="preserve"> </w:t>
            </w:r>
            <w:r w:rsidRPr="00F42877">
              <w:t>(Mt</w:t>
            </w:r>
            <w:r>
              <w:t xml:space="preserve"> </w:t>
            </w:r>
            <w:r w:rsidRPr="00F42877">
              <w:t>25,31-46;</w:t>
            </w:r>
            <w:r>
              <w:t xml:space="preserve"> </w:t>
            </w:r>
            <w:r w:rsidRPr="00F42877">
              <w:t>Łk</w:t>
            </w:r>
            <w:r>
              <w:t xml:space="preserve"> </w:t>
            </w:r>
            <w:r w:rsidRPr="00F42877">
              <w:t>21,25-28.34-36)</w:t>
            </w:r>
          </w:p>
          <w:p w:rsidR="008A4DA5" w:rsidRDefault="008A4DA5" w:rsidP="00024CE7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F42877">
              <w:t>kryteria</w:t>
            </w:r>
            <w:r>
              <w:t xml:space="preserve">, </w:t>
            </w:r>
            <w:r w:rsidRPr="00F42877">
              <w:t>według</w:t>
            </w:r>
            <w:r>
              <w:t xml:space="preserve"> </w:t>
            </w:r>
            <w:r w:rsidRPr="00F42877">
              <w:t>których</w:t>
            </w:r>
            <w:r>
              <w:t xml:space="preserve"> </w:t>
            </w:r>
            <w:r w:rsidRPr="00F42877">
              <w:t>Chrystus</w:t>
            </w:r>
            <w:r>
              <w:t xml:space="preserve"> </w:t>
            </w:r>
            <w:r w:rsidRPr="00F42877">
              <w:t>będzie</w:t>
            </w:r>
            <w:r>
              <w:t xml:space="preserve"> </w:t>
            </w:r>
            <w:r w:rsidRPr="00F42877">
              <w:t>sądził</w:t>
            </w:r>
            <w:r>
              <w:t xml:space="preserve"> </w:t>
            </w:r>
            <w:r w:rsidRPr="00F42877">
              <w:t xml:space="preserve">ludzi </w:t>
            </w:r>
          </w:p>
          <w:p w:rsidR="008A4DA5" w:rsidRPr="008B6BFC" w:rsidRDefault="008A4DA5" w:rsidP="00024CE7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F42877">
              <w:t>przykłady</w:t>
            </w:r>
            <w:r>
              <w:t xml:space="preserve"> </w:t>
            </w:r>
            <w:r w:rsidRPr="00F42877">
              <w:t>ludzi,</w:t>
            </w:r>
            <w:r>
              <w:t xml:space="preserve"> </w:t>
            </w:r>
            <w:r w:rsidRPr="00F42877">
              <w:t>dla</w:t>
            </w:r>
            <w:r>
              <w:t xml:space="preserve"> </w:t>
            </w:r>
            <w:r w:rsidRPr="00F42877">
              <w:t>których</w:t>
            </w:r>
            <w:r>
              <w:t xml:space="preserve"> </w:t>
            </w:r>
            <w:r w:rsidRPr="00F42877">
              <w:t>uczestnictwo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Eucharystii</w:t>
            </w:r>
            <w:r>
              <w:t xml:space="preserve"> </w:t>
            </w:r>
            <w:r w:rsidRPr="00F42877">
              <w:t>było</w:t>
            </w:r>
            <w:r>
              <w:t xml:space="preserve"> </w:t>
            </w:r>
            <w:r w:rsidRPr="00F42877">
              <w:t>największą</w:t>
            </w:r>
            <w:r>
              <w:t xml:space="preserve"> </w:t>
            </w:r>
            <w:r w:rsidRPr="00F42877">
              <w:t>wartością</w:t>
            </w:r>
            <w:r w:rsidRPr="008452A2">
              <w:rPr>
                <w:szCs w:val="22"/>
              </w:rPr>
              <w:t xml:space="preserve"> 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8452A2">
              <w:rPr>
                <w:szCs w:val="22"/>
              </w:rPr>
              <w:t>wymienia za kogo i z kim modlimy się w drugiej modlitwie eucharystycznej</w:t>
            </w:r>
            <w:r w:rsidRPr="00F42877">
              <w:t xml:space="preserve"> </w:t>
            </w:r>
          </w:p>
          <w:p w:rsidR="008A4DA5" w:rsidRPr="000B6256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dotyczące</w:t>
            </w:r>
            <w:r>
              <w:t xml:space="preserve"> </w:t>
            </w:r>
            <w:r w:rsidRPr="00F42877">
              <w:t>Eucharystii</w:t>
            </w:r>
            <w:r>
              <w:t xml:space="preserve"> </w:t>
            </w:r>
          </w:p>
          <w:p w:rsidR="008A4DA5" w:rsidRPr="00D733F8" w:rsidRDefault="008A4DA5" w:rsidP="00024CE7">
            <w:pPr>
              <w:pStyle w:val="teksttabeli"/>
            </w:pPr>
            <w:r w:rsidRPr="00BE09F5">
              <w:t>wymienia i omawia formy</w:t>
            </w:r>
            <w:r>
              <w:t xml:space="preserve"> </w:t>
            </w:r>
            <w:r w:rsidRPr="00F42877">
              <w:lastRenderedPageBreak/>
              <w:t>kultu</w:t>
            </w:r>
            <w:r>
              <w:t xml:space="preserve"> </w:t>
            </w:r>
            <w:r w:rsidRPr="00F42877">
              <w:t>Najświętszego</w:t>
            </w:r>
            <w:r>
              <w:t xml:space="preserve"> </w:t>
            </w:r>
            <w:r w:rsidRPr="00F42877">
              <w:t>Serca</w:t>
            </w:r>
            <w:r>
              <w:t xml:space="preserve"> </w:t>
            </w:r>
            <w:r w:rsidRPr="00F42877">
              <w:t>Jezusowego</w:t>
            </w:r>
          </w:p>
        </w:tc>
        <w:tc>
          <w:tcPr>
            <w:tcW w:w="4500" w:type="dxa"/>
          </w:tcPr>
          <w:p w:rsidR="008A4DA5" w:rsidRPr="00A02E3E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przyporządkowuje</w:t>
            </w:r>
            <w:r>
              <w:t xml:space="preserve"> </w:t>
            </w:r>
            <w:r w:rsidRPr="00F42877">
              <w:t>cechy</w:t>
            </w:r>
            <w:r>
              <w:t xml:space="preserve"> </w:t>
            </w:r>
            <w:r w:rsidRPr="00F42877">
              <w:t>wiary</w:t>
            </w:r>
            <w:r>
              <w:t xml:space="preserve"> </w:t>
            </w:r>
            <w:r w:rsidRPr="00F42877">
              <w:t>odpowiednim</w:t>
            </w:r>
            <w:r>
              <w:t xml:space="preserve"> </w:t>
            </w:r>
            <w:r w:rsidRPr="00F42877">
              <w:t>tekstom</w:t>
            </w:r>
            <w:r>
              <w:t xml:space="preserve"> </w:t>
            </w:r>
            <w:r w:rsidRPr="00F42877">
              <w:t>biblijnym</w:t>
            </w:r>
            <w:r>
              <w:t xml:space="preserve"> </w:t>
            </w:r>
            <w:r w:rsidRPr="00F42877">
              <w:t>lub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tych</w:t>
            </w:r>
            <w:r>
              <w:t xml:space="preserve"> </w:t>
            </w:r>
            <w:r w:rsidRPr="00F42877">
              <w:t>tekstów</w:t>
            </w:r>
            <w:r>
              <w:t xml:space="preserve"> </w:t>
            </w:r>
            <w:r w:rsidRPr="00F42877">
              <w:t>samodzielnie</w:t>
            </w:r>
            <w:r>
              <w:t xml:space="preserve"> </w:t>
            </w:r>
            <w:r w:rsidRPr="00F42877">
              <w:t>odczyt</w:t>
            </w:r>
            <w:r>
              <w:t xml:space="preserve">uje </w:t>
            </w:r>
            <w:r w:rsidRPr="00F42877">
              <w:t>cechy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określenia</w:t>
            </w:r>
            <w:r>
              <w:t xml:space="preserve"> </w:t>
            </w:r>
            <w:r w:rsidRPr="00F42877">
              <w:t>wiary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interpretuje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mówiące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historycznym</w:t>
            </w:r>
            <w:r>
              <w:t xml:space="preserve"> </w:t>
            </w:r>
            <w:r w:rsidRPr="00F42877">
              <w:t>pochodzeniu</w:t>
            </w:r>
            <w:r>
              <w:t xml:space="preserve"> </w:t>
            </w:r>
            <w:r w:rsidRPr="00F42877">
              <w:t>Jezusa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samodzielnie</w:t>
            </w:r>
            <w:r>
              <w:t xml:space="preserve"> </w:t>
            </w:r>
            <w:r w:rsidRPr="00F42877">
              <w:t>sięga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ksiąg</w:t>
            </w:r>
            <w:r>
              <w:t xml:space="preserve"> </w:t>
            </w:r>
            <w:r w:rsidRPr="00F42877">
              <w:t>Nowego</w:t>
            </w:r>
            <w:r>
              <w:t xml:space="preserve"> </w:t>
            </w:r>
            <w:r w:rsidRPr="00F42877">
              <w:t>Testamentu</w:t>
            </w:r>
            <w:r>
              <w:t xml:space="preserve"> </w:t>
            </w:r>
            <w:r w:rsidRPr="00F42877">
              <w:t>jako</w:t>
            </w:r>
            <w:r>
              <w:t xml:space="preserve"> </w:t>
            </w:r>
            <w:r w:rsidRPr="00F42877">
              <w:t>źródła</w:t>
            </w:r>
            <w:r>
              <w:t xml:space="preserve"> </w:t>
            </w:r>
            <w:r w:rsidRPr="00F42877">
              <w:t>wiedzy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temat</w:t>
            </w:r>
            <w:r>
              <w:t xml:space="preserve"> </w:t>
            </w:r>
            <w:r w:rsidRPr="00F42877">
              <w:t>Jezusa</w:t>
            </w:r>
            <w:r>
              <w:t xml:space="preserve"> i daje o tym świadectwo wobec klasy </w:t>
            </w:r>
          </w:p>
          <w:p w:rsidR="008A4DA5" w:rsidRPr="00CB6D81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CB6D81">
              <w:t>w oparciu o dokumenty pozachrześcijańskie uzasadnia, że Jezus istniał naprawdę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</w:t>
            </w:r>
            <w:r w:rsidRPr="00CB6D81">
              <w:t xml:space="preserve"> got</w:t>
            </w:r>
            <w:r>
              <w:t>o</w:t>
            </w:r>
            <w:r w:rsidRPr="00CB6D81">
              <w:t>w</w:t>
            </w:r>
            <w:r>
              <w:t>ość</w:t>
            </w:r>
            <w:r w:rsidRPr="00CB6D81">
              <w:t xml:space="preserve"> </w:t>
            </w:r>
            <w:r>
              <w:t>o</w:t>
            </w:r>
            <w:r w:rsidRPr="00CB6D81">
              <w:t>bron</w:t>
            </w:r>
            <w:r>
              <w:t>y</w:t>
            </w:r>
            <w:r w:rsidRPr="00CB6D81">
              <w:t xml:space="preserve"> swojej wiary w Jezusa Chrystusa</w:t>
            </w:r>
          </w:p>
          <w:p w:rsidR="008A4DA5" w:rsidRPr="00CB6D81" w:rsidRDefault="008A4DA5" w:rsidP="00024CE7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 w:rsidRPr="00CB6D81">
              <w:rPr>
                <w:szCs w:val="24"/>
              </w:rPr>
              <w:t>wyjaśnia podobieństwa i różnice w czterech Ewangeliach w świetle ich teologii</w:t>
            </w:r>
          </w:p>
          <w:p w:rsidR="008A4DA5" w:rsidRPr="00CB6D81" w:rsidRDefault="008A4DA5" w:rsidP="00024CE7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 w:rsidRPr="00CB6D81">
              <w:rPr>
                <w:szCs w:val="24"/>
              </w:rPr>
              <w:t xml:space="preserve">wykazuje dążność poznawczą przejawiającą się w czytaniu czterech Ewangelii w celu bliższego </w:t>
            </w:r>
            <w:r w:rsidRPr="00CB6D81">
              <w:rPr>
                <w:szCs w:val="24"/>
              </w:rPr>
              <w:lastRenderedPageBreak/>
              <w:t>poznania Jezusa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wyjaśnia,</w:t>
            </w:r>
            <w:r>
              <w:t xml:space="preserve"> </w:t>
            </w:r>
            <w:r w:rsidRPr="00F42877">
              <w:t>dlaczego</w:t>
            </w:r>
            <w:r>
              <w:t xml:space="preserve"> </w:t>
            </w:r>
            <w:r w:rsidRPr="00F42877">
              <w:t>cuda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są</w:t>
            </w:r>
            <w:r>
              <w:t xml:space="preserve"> </w:t>
            </w:r>
            <w:r w:rsidRPr="00F42877">
              <w:t>potwierdzeniem</w:t>
            </w:r>
            <w:r>
              <w:t xml:space="preserve"> </w:t>
            </w:r>
            <w:r w:rsidRPr="00F42877">
              <w:t>Jego</w:t>
            </w:r>
            <w:r>
              <w:t xml:space="preserve"> </w:t>
            </w:r>
            <w:r w:rsidRPr="00F42877">
              <w:t>Synostwa</w:t>
            </w:r>
            <w:r>
              <w:t xml:space="preserve"> </w:t>
            </w:r>
            <w:r w:rsidRPr="00F42877">
              <w:t>Bożego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interpretuje</w:t>
            </w:r>
            <w:r>
              <w:t xml:space="preserve"> </w:t>
            </w:r>
            <w:r w:rsidRPr="00F42877">
              <w:t>perykopy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opisujące</w:t>
            </w:r>
            <w:r>
              <w:t xml:space="preserve"> </w:t>
            </w:r>
            <w:r w:rsidRPr="00F42877">
              <w:t>wybrane</w:t>
            </w:r>
            <w:r>
              <w:t xml:space="preserve"> </w:t>
            </w:r>
            <w:r w:rsidRPr="00F42877">
              <w:t>cuda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</w:t>
            </w:r>
            <w:r>
              <w:t xml:space="preserve"> </w:t>
            </w:r>
            <w:r w:rsidRPr="00F42877">
              <w:t>związek</w:t>
            </w:r>
            <w:r>
              <w:t xml:space="preserve"> </w:t>
            </w:r>
            <w:r w:rsidRPr="00F42877">
              <w:t>działalności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Jego</w:t>
            </w:r>
            <w:r>
              <w:t xml:space="preserve"> </w:t>
            </w:r>
            <w:r w:rsidRPr="00F42877">
              <w:t>modlitwą</w:t>
            </w:r>
          </w:p>
          <w:p w:rsidR="008A4DA5" w:rsidRPr="004B4B78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4B4B78">
              <w:t>wyjaśnia, co to jest kalendarz liturgiczny</w:t>
            </w:r>
          </w:p>
          <w:p w:rsidR="008A4DA5" w:rsidRDefault="008A4DA5" w:rsidP="00024CE7">
            <w:pPr>
              <w:pStyle w:val="teksttabeli"/>
            </w:pPr>
            <w:r w:rsidRPr="00CB6D81">
              <w:t>stara się świadomie przeżywać rok liturgiczny, zaznaczając w kalendarzu aktualne tygodnie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</w:t>
            </w:r>
            <w:r>
              <w:t xml:space="preserve"> </w:t>
            </w:r>
            <w:r w:rsidRPr="00F42877">
              <w:t>sens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znaczenie</w:t>
            </w:r>
            <w:r>
              <w:t xml:space="preserve"> </w:t>
            </w:r>
            <w:r w:rsidRPr="00F42877">
              <w:t>tradycji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symboli</w:t>
            </w:r>
            <w:r>
              <w:t xml:space="preserve"> </w:t>
            </w:r>
            <w:r w:rsidRPr="00F42877">
              <w:t>adwentowych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interpretuje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zapowiadające</w:t>
            </w:r>
            <w:r>
              <w:t xml:space="preserve"> </w:t>
            </w:r>
            <w:r w:rsidRPr="00F42877">
              <w:t>przyjście</w:t>
            </w:r>
            <w:r>
              <w:t xml:space="preserve"> </w:t>
            </w:r>
            <w:r w:rsidRPr="00F42877">
              <w:t>Zbawiciela</w:t>
            </w:r>
          </w:p>
          <w:p w:rsidR="008A4DA5" w:rsidRPr="00FA5F9E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</w:t>
            </w:r>
            <w:r>
              <w:t xml:space="preserve"> </w:t>
            </w:r>
            <w:r w:rsidRPr="00F42877">
              <w:t>znaczenie</w:t>
            </w:r>
            <w:r>
              <w:t xml:space="preserve"> </w:t>
            </w:r>
            <w:r w:rsidRPr="00F42877">
              <w:t>spotkań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Chrystusem</w:t>
            </w:r>
            <w:r>
              <w:t xml:space="preserve"> </w:t>
            </w:r>
            <w:r w:rsidRPr="00FA5F9E">
              <w:t>Zmartwychwstałym w umocnieniu wiary Jego uczniów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interpretuje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mówiące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wniebowstąpieniu</w:t>
            </w:r>
            <w:r>
              <w:t xml:space="preserve"> </w:t>
            </w:r>
            <w:r w:rsidRPr="00F42877">
              <w:t>Jezusa</w:t>
            </w:r>
          </w:p>
          <w:p w:rsidR="008A4DA5" w:rsidRPr="002555C6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2555C6">
              <w:t>charakteryzuje sposoby obecności Chrystusa wśród nas</w:t>
            </w:r>
          </w:p>
          <w:p w:rsidR="008A4DA5" w:rsidRPr="00AE378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AE378B">
              <w:t xml:space="preserve">interpretuje tekst biblijny o końcu świata (Łk 21,25-28.34-36), wyjaśnia, dlaczego moment ten dla jednych będzie przyczyną lęku, a dla innych radości) </w:t>
            </w:r>
          </w:p>
          <w:p w:rsidR="008A4DA5" w:rsidRPr="00AE378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AE378B">
              <w:t>wyjaśnia, na czym polega królowanie Chrystusa</w:t>
            </w:r>
          </w:p>
          <w:p w:rsidR="008A4DA5" w:rsidRDefault="008A4DA5" w:rsidP="00024CE7">
            <w:pPr>
              <w:pStyle w:val="teksttabeli"/>
            </w:pPr>
            <w:r>
              <w:t xml:space="preserve">podaje przykłady </w:t>
            </w:r>
            <w:r w:rsidRPr="00F42877">
              <w:t>podejm</w:t>
            </w:r>
            <w:r>
              <w:t xml:space="preserve">owanych przez siebie </w:t>
            </w:r>
            <w:r w:rsidRPr="00F42877">
              <w:t>codzienn</w:t>
            </w:r>
            <w:r>
              <w:t xml:space="preserve">ych </w:t>
            </w:r>
            <w:r w:rsidRPr="00AE378B">
              <w:t>decyzj</w:t>
            </w:r>
            <w:r>
              <w:t>i</w:t>
            </w:r>
            <w:r w:rsidRPr="00AE378B">
              <w:t xml:space="preserve"> w perspektywie wieczności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formułuje</w:t>
            </w:r>
            <w:r>
              <w:t xml:space="preserve"> </w:t>
            </w:r>
            <w:r w:rsidRPr="00F42877">
              <w:t>argumenty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uczestnictwem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liturgii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świadomie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przekonaniem</w:t>
            </w:r>
            <w:r>
              <w:t xml:space="preserve"> </w:t>
            </w:r>
            <w:r w:rsidRPr="00F42877">
              <w:t>włącza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7E6E0C">
              <w:t>przygotowanie Mszy Świętej</w:t>
            </w:r>
          </w:p>
          <w:p w:rsidR="008A4DA5" w:rsidRPr="008452A2" w:rsidRDefault="008A4DA5" w:rsidP="00024CE7">
            <w:pPr>
              <w:pStyle w:val="teksttabeli"/>
              <w:tabs>
                <w:tab w:val="clear" w:pos="643"/>
                <w:tab w:val="num" w:pos="672"/>
              </w:tabs>
              <w:rPr>
                <w:szCs w:val="22"/>
              </w:rPr>
            </w:pPr>
            <w:r w:rsidRPr="008452A2">
              <w:rPr>
                <w:szCs w:val="22"/>
              </w:rPr>
              <w:t>mówi z pamięci słowa konsekracji</w:t>
            </w:r>
          </w:p>
          <w:p w:rsidR="008A4DA5" w:rsidRPr="00641404" w:rsidRDefault="008A4DA5" w:rsidP="00024CE7">
            <w:pPr>
              <w:pStyle w:val="teksttabeli"/>
              <w:tabs>
                <w:tab w:val="clear" w:pos="643"/>
                <w:tab w:val="num" w:pos="672"/>
              </w:tabs>
              <w:rPr>
                <w:szCs w:val="22"/>
              </w:rPr>
            </w:pPr>
            <w:r w:rsidRPr="00641404">
              <w:rPr>
                <w:szCs w:val="22"/>
              </w:rPr>
              <w:t>odpowiada na wezwania kapłana</w:t>
            </w:r>
          </w:p>
          <w:p w:rsidR="008A4DA5" w:rsidRPr="00054B2E" w:rsidRDefault="008A4DA5" w:rsidP="00024CE7">
            <w:pPr>
              <w:pStyle w:val="teksttabeli"/>
            </w:pPr>
            <w:r w:rsidRPr="00641404">
              <w:rPr>
                <w:szCs w:val="22"/>
              </w:rPr>
              <w:t>modli się we wspólnocie z innymi podczas liturgii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na</w:t>
            </w:r>
            <w:r>
              <w:t xml:space="preserve"> </w:t>
            </w:r>
            <w:r w:rsidRPr="00F42877">
              <w:t>podstawie</w:t>
            </w:r>
            <w:r>
              <w:t xml:space="preserve"> </w:t>
            </w:r>
            <w:r w:rsidRPr="00F42877">
              <w:t>tekstów</w:t>
            </w:r>
            <w:r>
              <w:t xml:space="preserve"> </w:t>
            </w:r>
            <w:r w:rsidRPr="00F42877">
              <w:t>biblijnych</w:t>
            </w:r>
            <w:r>
              <w:t xml:space="preserve"> </w:t>
            </w:r>
            <w:r w:rsidRPr="00F42877">
              <w:t>wyjaśnia</w:t>
            </w:r>
            <w:r>
              <w:t xml:space="preserve"> </w:t>
            </w:r>
            <w:r w:rsidRPr="00F42877">
              <w:t>motywy</w:t>
            </w:r>
            <w:r>
              <w:t xml:space="preserve"> </w:t>
            </w:r>
            <w:r w:rsidRPr="00F42877">
              <w:t>ustanowienia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sakramentu</w:t>
            </w:r>
            <w:r>
              <w:t xml:space="preserve"> </w:t>
            </w:r>
            <w:r w:rsidRPr="00F42877">
              <w:t>Eucharystii</w:t>
            </w:r>
            <w:r>
              <w:t xml:space="preserve"> 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częstej</w:t>
            </w:r>
            <w:r>
              <w:t xml:space="preserve"> </w:t>
            </w:r>
            <w:r w:rsidRPr="00F42877">
              <w:t>Komunii</w:t>
            </w:r>
            <w:r>
              <w:t xml:space="preserve"> </w:t>
            </w:r>
            <w:r w:rsidRPr="00F42877">
              <w:t>Świętej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sens</w:t>
            </w:r>
            <w:r>
              <w:t xml:space="preserve"> </w:t>
            </w:r>
            <w:r w:rsidRPr="00F42877">
              <w:t>poświęcenia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lastRenderedPageBreak/>
              <w:t>Boskiemu</w:t>
            </w:r>
            <w:r>
              <w:t xml:space="preserve"> </w:t>
            </w:r>
            <w:r w:rsidRPr="00F42877">
              <w:t>Sercu</w:t>
            </w:r>
            <w:r>
              <w:t xml:space="preserve"> </w:t>
            </w:r>
            <w:r w:rsidRPr="00F42877">
              <w:t>Jezusa</w:t>
            </w:r>
          </w:p>
          <w:p w:rsidR="008A4DA5" w:rsidRPr="007E7B00" w:rsidRDefault="008A4DA5" w:rsidP="00024CE7">
            <w:pPr>
              <w:pStyle w:val="teksttabeli"/>
            </w:pPr>
            <w:r w:rsidRPr="00F42877">
              <w:t>charakteryzuje</w:t>
            </w:r>
            <w:r>
              <w:t xml:space="preserve"> </w:t>
            </w:r>
            <w:r w:rsidRPr="00F42877">
              <w:t>współczesne</w:t>
            </w:r>
            <w:r>
              <w:t xml:space="preserve"> </w:t>
            </w:r>
            <w:r w:rsidRPr="00F42877">
              <w:t>przejawy</w:t>
            </w:r>
            <w:r>
              <w:t xml:space="preserve"> </w:t>
            </w:r>
            <w:r w:rsidRPr="00F42877">
              <w:t>znieważania</w:t>
            </w:r>
            <w:r>
              <w:t xml:space="preserve"> </w:t>
            </w:r>
            <w:r w:rsidRPr="00F42877">
              <w:t>Bożej</w:t>
            </w:r>
            <w:r>
              <w:t xml:space="preserve"> </w:t>
            </w:r>
            <w:r w:rsidRPr="00F42877">
              <w:t>miłości</w:t>
            </w:r>
            <w:r>
              <w:t xml:space="preserve"> </w:t>
            </w:r>
            <w:r w:rsidRPr="00F42877">
              <w:t>(niewdzięczność,</w:t>
            </w:r>
            <w:r>
              <w:t xml:space="preserve"> </w:t>
            </w:r>
            <w:r w:rsidRPr="00F42877">
              <w:t>brak</w:t>
            </w:r>
            <w:r>
              <w:t xml:space="preserve"> </w:t>
            </w:r>
            <w:r w:rsidRPr="00F42877">
              <w:t>poczucia</w:t>
            </w:r>
            <w:r>
              <w:t xml:space="preserve"> </w:t>
            </w:r>
            <w:r w:rsidRPr="00F42877">
              <w:t>grzechu,</w:t>
            </w:r>
            <w:r>
              <w:t xml:space="preserve"> </w:t>
            </w:r>
            <w:r w:rsidRPr="00F42877">
              <w:t>świętokradzka</w:t>
            </w:r>
            <w:r>
              <w:t xml:space="preserve"> </w:t>
            </w:r>
            <w:r w:rsidRPr="00F42877">
              <w:t>komunia)</w:t>
            </w:r>
          </w:p>
        </w:tc>
        <w:tc>
          <w:tcPr>
            <w:tcW w:w="3600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z</w:t>
            </w:r>
            <w:r>
              <w:t xml:space="preserve"> </w:t>
            </w:r>
            <w:r w:rsidRPr="00F42877">
              <w:t>zaangażowaniem</w:t>
            </w:r>
            <w:r>
              <w:t xml:space="preserve"> </w:t>
            </w:r>
            <w:r w:rsidRPr="00F42877">
              <w:t>podejmuje</w:t>
            </w:r>
            <w:r>
              <w:t xml:space="preserve"> </w:t>
            </w:r>
            <w:r w:rsidRPr="00F42877">
              <w:t>refleksję</w:t>
            </w:r>
            <w:r>
              <w:t xml:space="preserve"> </w:t>
            </w:r>
            <w:r w:rsidRPr="00F42877">
              <w:t>nad</w:t>
            </w:r>
            <w:r>
              <w:t xml:space="preserve"> </w:t>
            </w:r>
            <w:r w:rsidRPr="00F42877">
              <w:t>wskazanymi</w:t>
            </w:r>
            <w:r>
              <w:t xml:space="preserve"> </w:t>
            </w:r>
            <w:r w:rsidRPr="00F42877">
              <w:t>tekstami</w:t>
            </w:r>
            <w:r>
              <w:t xml:space="preserve"> </w:t>
            </w:r>
            <w:r w:rsidRPr="00F42877">
              <w:t>biblijnymi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jest</w:t>
            </w:r>
            <w:r>
              <w:t xml:space="preserve"> </w:t>
            </w:r>
            <w:r w:rsidRPr="00F42877">
              <w:t>odpowiedzialny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rozwój</w:t>
            </w:r>
            <w:r>
              <w:t xml:space="preserve"> </w:t>
            </w:r>
            <w:r w:rsidRPr="00F42877">
              <w:t>swojej</w:t>
            </w:r>
            <w:r>
              <w:t xml:space="preserve"> </w:t>
            </w:r>
            <w:r w:rsidRPr="00F42877">
              <w:t>wiary</w:t>
            </w:r>
          </w:p>
          <w:p w:rsidR="008A4DA5" w:rsidRPr="0080643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omawia</w:t>
            </w:r>
            <w:r>
              <w:t xml:space="preserve"> </w:t>
            </w:r>
            <w:r w:rsidRPr="00F42877">
              <w:t>kontekst</w:t>
            </w:r>
            <w:r>
              <w:t xml:space="preserve"> </w:t>
            </w:r>
            <w:r w:rsidRPr="00F42877">
              <w:t>historyczny</w:t>
            </w:r>
            <w:r>
              <w:t xml:space="preserve"> </w:t>
            </w:r>
            <w:r w:rsidRPr="00F42877">
              <w:t>przyjścia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świat</w:t>
            </w:r>
            <w:r>
              <w:t xml:space="preserve"> </w:t>
            </w:r>
            <w:r w:rsidRPr="00F42877">
              <w:t>Jezusa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przykłady sytuacji, gdy </w:t>
            </w:r>
            <w:r w:rsidRPr="00F42877">
              <w:t>chętnie</w:t>
            </w:r>
            <w:r>
              <w:t xml:space="preserve"> </w:t>
            </w:r>
            <w:r w:rsidRPr="00F42877">
              <w:t>dzieli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wiedzą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Jezusie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innymi</w:t>
            </w:r>
          </w:p>
          <w:p w:rsidR="008A4DA5" w:rsidRPr="00CB6D81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CB6D81">
              <w:t>poszukuje rzetelnego wyjaśnienia wątpliwości co do podstaw swojej wiary</w:t>
            </w:r>
          </w:p>
          <w:p w:rsidR="008A4DA5" w:rsidRPr="00247EFD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rPr>
                <w:szCs w:val="24"/>
              </w:rPr>
              <w:t>prezentuje owoc</w:t>
            </w:r>
            <w:r w:rsidRPr="00CB6D81">
              <w:rPr>
                <w:szCs w:val="24"/>
              </w:rPr>
              <w:t xml:space="preserve"> refleksj</w:t>
            </w:r>
            <w:r>
              <w:rPr>
                <w:szCs w:val="24"/>
              </w:rPr>
              <w:t>i</w:t>
            </w:r>
            <w:r w:rsidRPr="00CB6D81">
              <w:rPr>
                <w:szCs w:val="24"/>
              </w:rPr>
              <w:t xml:space="preserve"> nad własnym życiem w świetle prawd przekazanych przez ewangelistów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uzasadnia,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cuda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są</w:t>
            </w:r>
            <w:r>
              <w:t xml:space="preserve"> </w:t>
            </w:r>
            <w:r w:rsidRPr="00F42877">
              <w:t>ogłaszaniem</w:t>
            </w:r>
            <w:r>
              <w:t xml:space="preserve"> </w:t>
            </w:r>
            <w:r w:rsidRPr="00F42877">
              <w:t>królestwa</w:t>
            </w:r>
            <w:r>
              <w:t xml:space="preserve"> </w:t>
            </w:r>
            <w:r w:rsidRPr="00F42877">
              <w:t>Bożego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Jezus</w:t>
            </w:r>
            <w:r>
              <w:t xml:space="preserve"> </w:t>
            </w:r>
            <w:r w:rsidRPr="00F42877">
              <w:t>dokonuje</w:t>
            </w:r>
            <w:r>
              <w:t xml:space="preserve"> </w:t>
            </w:r>
            <w:r w:rsidRPr="00F42877">
              <w:t>cudów</w:t>
            </w:r>
            <w:r>
              <w:t xml:space="preserve"> </w:t>
            </w:r>
            <w:r w:rsidRPr="00F42877">
              <w:t>tam</w:t>
            </w:r>
            <w:r>
              <w:t xml:space="preserve">, </w:t>
            </w:r>
            <w:r w:rsidRPr="00F42877">
              <w:t>gdzie</w:t>
            </w:r>
            <w:r>
              <w:t xml:space="preserve"> </w:t>
            </w:r>
            <w:r w:rsidRPr="00F42877">
              <w:t>jest</w:t>
            </w:r>
            <w:r>
              <w:t xml:space="preserve"> </w:t>
            </w:r>
            <w:r w:rsidRPr="00F42877">
              <w:t>wiara</w:t>
            </w:r>
            <w:r>
              <w:t xml:space="preserve">, </w:t>
            </w:r>
            <w:r w:rsidRPr="00F42877">
              <w:t>i</w:t>
            </w:r>
            <w:r>
              <w:t xml:space="preserve"> </w:t>
            </w:r>
            <w:r w:rsidRPr="00F42877">
              <w:t>jednocześnie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cuda</w:t>
            </w:r>
            <w:r>
              <w:t xml:space="preserve"> </w:t>
            </w:r>
            <w:r w:rsidRPr="00F42877">
              <w:t>umacnia</w:t>
            </w:r>
            <w:r>
              <w:t xml:space="preserve"> </w:t>
            </w:r>
            <w:r w:rsidRPr="00F42877">
              <w:t>wiarę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daje świadectwo o tym, że </w:t>
            </w:r>
            <w:r w:rsidRPr="00F42877">
              <w:t>z</w:t>
            </w:r>
            <w:r>
              <w:t xml:space="preserve"> </w:t>
            </w:r>
            <w:r w:rsidRPr="00F42877">
              <w:t>wiarą</w:t>
            </w:r>
            <w:r>
              <w:t xml:space="preserve"> </w:t>
            </w:r>
            <w:r w:rsidRPr="00F42877">
              <w:t>prosi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pomoc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najtrudniejszych</w:t>
            </w:r>
            <w:r>
              <w:t xml:space="preserve"> </w:t>
            </w:r>
            <w:r w:rsidRPr="00F42877">
              <w:t>sytuacjach</w:t>
            </w:r>
            <w:r>
              <w:t xml:space="preserve"> </w:t>
            </w:r>
            <w:r w:rsidRPr="00F42877">
              <w:t>życiowych</w:t>
            </w:r>
          </w:p>
          <w:p w:rsidR="008A4DA5" w:rsidRPr="004B4B78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4B4B78">
              <w:t>uzasadnia chrześcijański sens i wartość świętowania na przestrzeni roku liturgicznego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F42877">
              <w:t>włącza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rodzinne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parafialne</w:t>
            </w:r>
            <w:r>
              <w:t xml:space="preserve"> </w:t>
            </w:r>
            <w:r w:rsidRPr="00F42877">
              <w:t>przygotowania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świąt</w:t>
            </w:r>
            <w:r>
              <w:t xml:space="preserve"> </w:t>
            </w:r>
            <w:r w:rsidRPr="00F42877">
              <w:t>Bożego</w:t>
            </w:r>
            <w:r>
              <w:t xml:space="preserve"> </w:t>
            </w:r>
            <w:r w:rsidRPr="00F42877">
              <w:t>Narodzenia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liturgicznych</w:t>
            </w:r>
            <w:r>
              <w:t xml:space="preserve"> </w:t>
            </w:r>
            <w:r w:rsidRPr="00F42877">
              <w:t>spotkań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Chrystusem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wartość</w:t>
            </w:r>
            <w:r>
              <w:t xml:space="preserve"> </w:t>
            </w:r>
            <w:r w:rsidRPr="00F42877">
              <w:t>życia</w:t>
            </w:r>
            <w:r>
              <w:t xml:space="preserve"> </w:t>
            </w:r>
            <w:r w:rsidRPr="00F42877">
              <w:t>„w</w:t>
            </w:r>
            <w:r>
              <w:t xml:space="preserve"> </w:t>
            </w:r>
            <w:r w:rsidRPr="00F42877">
              <w:t>obecności</w:t>
            </w:r>
            <w:r>
              <w:t xml:space="preserve"> </w:t>
            </w:r>
            <w:r w:rsidRPr="00F42877">
              <w:t>Chrystusa”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układa</w:t>
            </w:r>
            <w:r>
              <w:t xml:space="preserve"> </w:t>
            </w:r>
            <w:r w:rsidRPr="00F42877">
              <w:t>swój</w:t>
            </w:r>
            <w:r>
              <w:t xml:space="preserve"> </w:t>
            </w:r>
            <w:r w:rsidRPr="00F42877">
              <w:t>plan</w:t>
            </w:r>
            <w:r>
              <w:t xml:space="preserve"> </w:t>
            </w:r>
            <w:r w:rsidRPr="00F42877">
              <w:t>dnia</w:t>
            </w:r>
            <w:r>
              <w:t xml:space="preserve"> </w:t>
            </w:r>
            <w:r w:rsidRPr="00F42877">
              <w:t>(tygodnia)</w:t>
            </w:r>
            <w:r>
              <w:t xml:space="preserve">, </w:t>
            </w:r>
            <w:r w:rsidRPr="00F42877">
              <w:t>uwzględniając</w:t>
            </w:r>
            <w:r>
              <w:t xml:space="preserve"> </w:t>
            </w:r>
            <w:r w:rsidRPr="00F42877">
              <w:t>nieustanną,</w:t>
            </w:r>
            <w:r>
              <w:t xml:space="preserve"> </w:t>
            </w:r>
            <w:r w:rsidRPr="00F42877">
              <w:t>bliską</w:t>
            </w:r>
            <w:r>
              <w:t xml:space="preserve"> </w:t>
            </w:r>
            <w:r w:rsidRPr="00F42877">
              <w:t>obecność</w:t>
            </w:r>
            <w:r>
              <w:t xml:space="preserve"> </w:t>
            </w:r>
            <w:r w:rsidRPr="00F42877">
              <w:t>Chrystusa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AE378B">
              <w:t>uzasadnia, że wyrok wydany przez Chrystusa na sądzie ostatecznym będzie konsekwencją działań</w:t>
            </w:r>
            <w:r>
              <w:rPr>
                <w:color w:val="FF0000"/>
              </w:rPr>
              <w:t xml:space="preserve"> </w:t>
            </w:r>
            <w:r>
              <w:t>człowieka podczas jego życia</w:t>
            </w:r>
          </w:p>
          <w:p w:rsidR="008A4DA5" w:rsidRPr="00324BD2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</w:t>
            </w:r>
            <w:r>
              <w:t xml:space="preserve"> </w:t>
            </w:r>
            <w:r w:rsidRPr="00F42877">
              <w:t>wpływ</w:t>
            </w:r>
            <w:r>
              <w:t xml:space="preserve"> </w:t>
            </w:r>
            <w:r w:rsidRPr="00F42877">
              <w:t>Eucharystii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życie</w:t>
            </w:r>
            <w:r>
              <w:t xml:space="preserve"> </w:t>
            </w:r>
            <w:r w:rsidRPr="00F42877">
              <w:t>ludzi,</w:t>
            </w:r>
            <w:r>
              <w:t xml:space="preserve"> </w:t>
            </w:r>
            <w:r w:rsidRPr="00F42877">
              <w:t>którzy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wielką</w:t>
            </w:r>
            <w:r>
              <w:t xml:space="preserve"> </w:t>
            </w:r>
            <w:r w:rsidRPr="00F42877">
              <w:t>wiarą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niej</w:t>
            </w:r>
            <w:r>
              <w:t xml:space="preserve"> </w:t>
            </w:r>
            <w:r w:rsidRPr="00F42877">
              <w:t>uczestniczą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aktywnie</w:t>
            </w:r>
            <w:r>
              <w:t xml:space="preserve"> </w:t>
            </w:r>
            <w:r w:rsidRPr="00F42877">
              <w:t>uczestniczy</w:t>
            </w:r>
            <w:r>
              <w:t xml:space="preserve"> </w:t>
            </w:r>
            <w:r w:rsidRPr="00F42877">
              <w:t>we</w:t>
            </w:r>
            <w:r>
              <w:t xml:space="preserve"> </w:t>
            </w:r>
            <w:r w:rsidRPr="00F42877">
              <w:t>wspólnej</w:t>
            </w:r>
            <w:r>
              <w:t xml:space="preserve"> </w:t>
            </w:r>
            <w:r w:rsidRPr="00F42877">
              <w:t>liturgii</w:t>
            </w:r>
          </w:p>
          <w:p w:rsidR="008A4DA5" w:rsidRPr="008452A2" w:rsidRDefault="008A4DA5" w:rsidP="00024CE7">
            <w:pPr>
              <w:pStyle w:val="teksttabeli"/>
              <w:tabs>
                <w:tab w:val="clear" w:pos="643"/>
                <w:tab w:val="num" w:pos="672"/>
              </w:tabs>
              <w:rPr>
                <w:szCs w:val="22"/>
              </w:rPr>
            </w:pPr>
            <w:r w:rsidRPr="008452A2">
              <w:rPr>
                <w:szCs w:val="22"/>
              </w:rPr>
              <w:t>wyjaśnia, dlaczego kapłan wypowiada słowa modlitwy w liczbie mnogiej</w:t>
            </w:r>
          </w:p>
          <w:p w:rsidR="008A4DA5" w:rsidRPr="00641404" w:rsidRDefault="008A4DA5" w:rsidP="00024CE7">
            <w:pPr>
              <w:pStyle w:val="teksttabeli"/>
              <w:tabs>
                <w:tab w:val="clear" w:pos="643"/>
                <w:tab w:val="num" w:pos="672"/>
              </w:tabs>
              <w:rPr>
                <w:szCs w:val="22"/>
              </w:rPr>
            </w:pPr>
            <w:r w:rsidRPr="008452A2">
              <w:rPr>
                <w:szCs w:val="22"/>
              </w:rPr>
              <w:t>wyjaśnia treść czterech aklamacji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</w:t>
            </w:r>
            <w:r>
              <w:t xml:space="preserve"> </w:t>
            </w:r>
            <w:r w:rsidRPr="00F42877">
              <w:t>przyjmowanie</w:t>
            </w:r>
            <w:r>
              <w:t xml:space="preserve"> </w:t>
            </w:r>
            <w:r w:rsidRPr="00F42877">
              <w:t>Komunii</w:t>
            </w:r>
            <w:r>
              <w:t xml:space="preserve"> </w:t>
            </w:r>
            <w:r w:rsidRPr="00F42877">
              <w:t>Świętej</w:t>
            </w:r>
            <w:r>
              <w:t xml:space="preserve"> </w:t>
            </w:r>
            <w:r w:rsidRPr="00F42877">
              <w:t>jako</w:t>
            </w:r>
            <w:r>
              <w:t xml:space="preserve"> </w:t>
            </w:r>
            <w:r w:rsidRPr="00F42877">
              <w:t>przejaw</w:t>
            </w:r>
            <w:r>
              <w:t xml:space="preserve"> </w:t>
            </w:r>
            <w:r w:rsidRPr="00F42877">
              <w:t>głębokiej</w:t>
            </w:r>
            <w:r>
              <w:t xml:space="preserve"> </w:t>
            </w:r>
            <w:r w:rsidRPr="00F42877">
              <w:t>zażyłości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Panem</w:t>
            </w:r>
            <w:r>
              <w:t xml:space="preserve"> </w:t>
            </w:r>
            <w:r w:rsidRPr="00F42877">
              <w:t>Jezusem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ekspiacyjny</w:t>
            </w:r>
            <w:r>
              <w:t xml:space="preserve"> </w:t>
            </w:r>
            <w:r w:rsidRPr="00F42877">
              <w:t>charakter</w:t>
            </w:r>
            <w:r>
              <w:t xml:space="preserve"> </w:t>
            </w:r>
            <w:r w:rsidRPr="00F42877">
              <w:t>praktykowania</w:t>
            </w:r>
            <w:r>
              <w:t xml:space="preserve"> </w:t>
            </w:r>
            <w:r w:rsidRPr="00F42877">
              <w:t>pierwszych</w:t>
            </w:r>
            <w:r>
              <w:t xml:space="preserve"> </w:t>
            </w:r>
            <w:r w:rsidRPr="00F42877">
              <w:t>piątków</w:t>
            </w:r>
            <w:r>
              <w:t xml:space="preserve"> </w:t>
            </w:r>
            <w:r w:rsidRPr="00F42877">
              <w:t>miesiąca</w:t>
            </w:r>
          </w:p>
        </w:tc>
        <w:tc>
          <w:tcPr>
            <w:tcW w:w="2158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aktywnie</w:t>
            </w:r>
            <w:r>
              <w:t xml:space="preserve"> </w:t>
            </w:r>
            <w:r w:rsidRPr="00F42877">
              <w:t>włącza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przygotowanie</w:t>
            </w:r>
            <w:r>
              <w:t xml:space="preserve"> </w:t>
            </w:r>
            <w:r w:rsidRPr="00F42877">
              <w:t>liturgii</w:t>
            </w:r>
            <w:r>
              <w:t xml:space="preserve"> </w:t>
            </w:r>
            <w:r w:rsidRPr="00F42877">
              <w:t>Mszy</w:t>
            </w:r>
            <w:r>
              <w:t xml:space="preserve"> </w:t>
            </w:r>
            <w:r w:rsidRPr="00F42877">
              <w:t>Świętej</w:t>
            </w:r>
            <w:r>
              <w:t xml:space="preserve"> </w:t>
            </w:r>
            <w:r w:rsidRPr="00F42877">
              <w:t>lub</w:t>
            </w:r>
            <w:r>
              <w:t xml:space="preserve"> </w:t>
            </w:r>
            <w:r w:rsidRPr="00F42877">
              <w:t>innej</w:t>
            </w:r>
            <w:r>
              <w:t xml:space="preserve"> </w:t>
            </w:r>
            <w:r w:rsidRPr="00F42877">
              <w:t>celebracji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zaangażowaniem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niej</w:t>
            </w:r>
            <w:r>
              <w:t xml:space="preserve"> </w:t>
            </w:r>
            <w:r w:rsidRPr="00F42877">
              <w:t xml:space="preserve">uczestniczy 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rozwija</w:t>
            </w:r>
            <w:r>
              <w:t xml:space="preserve"> </w:t>
            </w:r>
            <w:r w:rsidRPr="00F42877">
              <w:t>swoją</w:t>
            </w:r>
            <w:r>
              <w:t xml:space="preserve"> </w:t>
            </w:r>
            <w:r w:rsidRPr="00F42877">
              <w:t>więź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Chrystusem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życie</w:t>
            </w:r>
            <w:r>
              <w:t xml:space="preserve"> </w:t>
            </w:r>
            <w:r w:rsidRPr="00F42877">
              <w:t>sakramentalne</w:t>
            </w:r>
            <w:r>
              <w:t xml:space="preserve"> i odważnie świadczy o tym wobec klasy</w:t>
            </w:r>
          </w:p>
          <w:p w:rsidR="008A4DA5" w:rsidRDefault="008A4DA5" w:rsidP="00024CE7">
            <w:pPr>
              <w:pStyle w:val="teksttabeli"/>
            </w:pPr>
          </w:p>
        </w:tc>
      </w:tr>
      <w:tr w:rsidR="008A4DA5" w:rsidRPr="00156FA1" w:rsidTr="008A4DA5">
        <w:tc>
          <w:tcPr>
            <w:tcW w:w="1008" w:type="dxa"/>
          </w:tcPr>
          <w:p w:rsidR="008A4DA5" w:rsidRPr="00156FA1" w:rsidRDefault="008A4DA5" w:rsidP="00024CE7">
            <w:pPr>
              <w:rPr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VII. </w:t>
            </w:r>
            <w:r w:rsidRPr="005F155B">
              <w:rPr>
                <w:rFonts w:cs="TimeIbisEE-Bold"/>
                <w:b/>
                <w:bCs/>
                <w:szCs w:val="40"/>
              </w:rPr>
              <w:t>Wydarzenia zbawcze</w:t>
            </w:r>
          </w:p>
          <w:p w:rsidR="008A4DA5" w:rsidRPr="007F2A2D" w:rsidRDefault="008A4DA5" w:rsidP="00024CE7">
            <w:pPr>
              <w:pStyle w:val="Nagwek1"/>
              <w:ind w:firstLine="0"/>
              <w:rPr>
                <w:b w:val="0"/>
              </w:rPr>
            </w:pPr>
          </w:p>
        </w:tc>
        <w:tc>
          <w:tcPr>
            <w:tcW w:w="1980" w:type="dxa"/>
          </w:tcPr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 prawdę, że świętość w niebie jest nagrodą za życie ziemskie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 okoliczności narodzenia Pana Jezusa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określa</w:t>
            </w:r>
            <w:r>
              <w:t xml:space="preserve"> </w:t>
            </w:r>
            <w:r w:rsidRPr="00F42877">
              <w:t>postawy</w:t>
            </w:r>
            <w:r>
              <w:t xml:space="preserve"> </w:t>
            </w:r>
            <w:r w:rsidRPr="00F42877">
              <w:t>ludzi</w:t>
            </w:r>
            <w:r>
              <w:t xml:space="preserve"> </w:t>
            </w:r>
            <w:r w:rsidRPr="00F42877">
              <w:t>wobec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analizując</w:t>
            </w:r>
            <w:r>
              <w:t xml:space="preserve"> </w:t>
            </w:r>
            <w:r w:rsidRPr="00F42877">
              <w:t>tekst</w:t>
            </w:r>
            <w:r>
              <w:t xml:space="preserve"> </w:t>
            </w:r>
            <w:r w:rsidRPr="00F42877">
              <w:t>biblijny</w:t>
            </w:r>
            <w:r>
              <w:t xml:space="preserve"> </w:t>
            </w:r>
            <w:r w:rsidRPr="00F42877">
              <w:t>Mt</w:t>
            </w:r>
            <w:r>
              <w:t xml:space="preserve"> </w:t>
            </w:r>
            <w:r w:rsidRPr="00F42877">
              <w:t>2,1-12</w:t>
            </w:r>
            <w:r>
              <w:t xml:space="preserve"> </w:t>
            </w:r>
          </w:p>
        </w:tc>
        <w:tc>
          <w:tcPr>
            <w:tcW w:w="2880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 xml:space="preserve">wymienia imiona świętych, którzy osiągnęli swoją świętość przez dobre życie (np. św. Józef) 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wskazuje, że od narodzin Jezusa liczy się lata naszej ery mówi z pamięci tekst kolędy „Bóg się rodzi”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przyczyny</w:t>
            </w:r>
            <w:r>
              <w:t xml:space="preserve"> </w:t>
            </w:r>
            <w:r w:rsidRPr="00F42877">
              <w:t>lęku</w:t>
            </w:r>
            <w:r>
              <w:t xml:space="preserve"> </w:t>
            </w:r>
            <w:r w:rsidRPr="00F42877">
              <w:t>przed</w:t>
            </w:r>
            <w:r>
              <w:t xml:space="preserve"> </w:t>
            </w:r>
            <w:r w:rsidRPr="00F42877">
              <w:t>Jezusem</w:t>
            </w:r>
            <w:r>
              <w:t xml:space="preserve"> </w:t>
            </w:r>
            <w:r w:rsidRPr="00F42877">
              <w:t>Heroda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współczesnych</w:t>
            </w:r>
            <w:r>
              <w:t xml:space="preserve"> </w:t>
            </w:r>
            <w:r w:rsidRPr="00F42877">
              <w:t>ludzi</w:t>
            </w:r>
            <w:r>
              <w:t xml:space="preserve"> </w:t>
            </w:r>
          </w:p>
        </w:tc>
        <w:tc>
          <w:tcPr>
            <w:tcW w:w="4500" w:type="dxa"/>
          </w:tcPr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 xml:space="preserve">interpretuje tekst biblijny Mt 5,3-12 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 drogę do świętości wybranego świętego</w:t>
            </w:r>
          </w:p>
          <w:p w:rsidR="008A4DA5" w:rsidRDefault="008A4DA5" w:rsidP="00024CE7">
            <w:pPr>
              <w:pStyle w:val="teksttabeli"/>
            </w:pPr>
            <w:r>
              <w:t xml:space="preserve">wskazuje, w jaki sposób </w:t>
            </w:r>
            <w:r w:rsidRPr="00F42877">
              <w:t>troszczy się o swoją świętość w codziennym życiu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wykazuje, że narodzenie Jezusa zmieniło bieg świata (nowy kalendarz, nowa kultura, nowa religia)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omawia przesłania wybranych kolęd („Bóg się rodzi”)</w:t>
            </w:r>
          </w:p>
          <w:p w:rsidR="008A4DA5" w:rsidRDefault="008A4DA5" w:rsidP="00024CE7">
            <w:pPr>
              <w:pStyle w:val="teksttabeli"/>
            </w:pPr>
            <w:r w:rsidRPr="00F42877">
              <w:t>śpiewa kolędy z rodziną i klas</w:t>
            </w:r>
            <w:r>
              <w:t>ą</w:t>
            </w:r>
            <w:r w:rsidRPr="00F42877">
              <w:t xml:space="preserve"> oddając cześć narodzonemu Jezusowi</w:t>
            </w:r>
          </w:p>
          <w:p w:rsidR="008A4DA5" w:rsidRPr="000728AD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</w:t>
            </w:r>
            <w:r>
              <w:t xml:space="preserve"> </w:t>
            </w:r>
            <w:r w:rsidRPr="00F42877">
              <w:t>podobieństwa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postawach</w:t>
            </w:r>
            <w:r>
              <w:t xml:space="preserve"> </w:t>
            </w:r>
            <w:r w:rsidRPr="00F42877">
              <w:t>pomiędzy</w:t>
            </w:r>
            <w:r>
              <w:t xml:space="preserve"> </w:t>
            </w:r>
            <w:r w:rsidRPr="00F42877">
              <w:t>współczesnymi</w:t>
            </w:r>
            <w:r>
              <w:t xml:space="preserve"> </w:t>
            </w:r>
            <w:r w:rsidRPr="00F42877">
              <w:t>ludźmi,</w:t>
            </w:r>
            <w:r>
              <w:t xml:space="preserve"> </w:t>
            </w:r>
            <w:r w:rsidRPr="00F42877">
              <w:t>Herodem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t>Mędrcami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poszukiwaniu</w:t>
            </w:r>
            <w:r>
              <w:t xml:space="preserve"> </w:t>
            </w:r>
            <w:r w:rsidRPr="00F42877">
              <w:t>Mesjasza</w:t>
            </w:r>
          </w:p>
        </w:tc>
        <w:tc>
          <w:tcPr>
            <w:tcW w:w="3600" w:type="dxa"/>
          </w:tcPr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wyjaśnia, że świętość można osiągnąć przez codzienne dobre życie oraz męczeństwo czyli żyjąc duchem Ośmiu Błogosławieństw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dokonuje porównania treści kolęd z przesłaniem tekstów biblijnych o narodzeniu Jezusa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F42877">
              <w:t xml:space="preserve">przygotowuje się do przyjęcia Chrystusa we własnym sercu </w:t>
            </w:r>
          </w:p>
          <w:p w:rsidR="008A4DA5" w:rsidRDefault="008A4DA5" w:rsidP="00024CE7">
            <w:pPr>
              <w:pStyle w:val="teksttabeli"/>
            </w:pPr>
            <w:r>
              <w:t xml:space="preserve">wskazuje, jak </w:t>
            </w:r>
            <w:r w:rsidRPr="00F42877">
              <w:t>służy</w:t>
            </w:r>
            <w:r>
              <w:t xml:space="preserve"> </w:t>
            </w:r>
            <w:r w:rsidRPr="00F42877">
              <w:t>pomocą</w:t>
            </w:r>
            <w:r>
              <w:t xml:space="preserve"> </w:t>
            </w:r>
            <w:r w:rsidRPr="00F42877">
              <w:t>tym,</w:t>
            </w:r>
            <w:r>
              <w:t xml:space="preserve"> </w:t>
            </w:r>
            <w:r w:rsidRPr="00F42877">
              <w:t>którzy</w:t>
            </w:r>
            <w:r>
              <w:t xml:space="preserve"> </w:t>
            </w:r>
            <w:r w:rsidRPr="00F42877">
              <w:t>chcą</w:t>
            </w:r>
            <w:r>
              <w:t xml:space="preserve"> </w:t>
            </w:r>
            <w:r w:rsidRPr="00F42877">
              <w:t>być</w:t>
            </w:r>
            <w:r>
              <w:t xml:space="preserve"> </w:t>
            </w:r>
            <w:r w:rsidRPr="00F42877">
              <w:t>blisko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</w:p>
          <w:p w:rsidR="008A4DA5" w:rsidRDefault="008A4DA5" w:rsidP="00024CE7">
            <w:pPr>
              <w:pStyle w:val="teksttabeli"/>
            </w:pPr>
            <w:r>
              <w:t xml:space="preserve">uzasadnia, dlaczego </w:t>
            </w:r>
            <w:r w:rsidRPr="00F42877">
              <w:t>modli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tych,</w:t>
            </w:r>
            <w:r>
              <w:t xml:space="preserve"> </w:t>
            </w:r>
            <w:r w:rsidRPr="00F42877">
              <w:t>którzy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odrzucają</w:t>
            </w:r>
          </w:p>
        </w:tc>
        <w:tc>
          <w:tcPr>
            <w:tcW w:w="2158" w:type="dxa"/>
          </w:tcPr>
          <w:p w:rsidR="008A4DA5" w:rsidRDefault="008A4DA5" w:rsidP="00024CE7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8A4DA5" w:rsidRDefault="008A4DA5" w:rsidP="008A4DA5"/>
    <w:p w:rsidR="008A4DA5" w:rsidRPr="008A4DA5" w:rsidRDefault="008A4DA5" w:rsidP="008A4D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br w:type="page"/>
      </w:r>
      <w:r w:rsidRPr="008A4DA5">
        <w:rPr>
          <w:rFonts w:ascii="Times New Roman" w:hAnsi="Times New Roman" w:cs="Times New Roman"/>
          <w:b/>
          <w:sz w:val="48"/>
          <w:szCs w:val="48"/>
        </w:rPr>
        <w:lastRenderedPageBreak/>
        <w:t>Semestr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800"/>
        <w:gridCol w:w="2880"/>
        <w:gridCol w:w="4860"/>
        <w:gridCol w:w="3420"/>
        <w:gridCol w:w="2016"/>
      </w:tblGrid>
      <w:tr w:rsidR="008A4DA5" w:rsidTr="008A4DA5">
        <w:tc>
          <w:tcPr>
            <w:tcW w:w="1008" w:type="dxa"/>
            <w:vMerge w:val="restart"/>
          </w:tcPr>
          <w:p w:rsidR="008A4DA5" w:rsidRDefault="008A4DA5" w:rsidP="00024CE7">
            <w:pPr>
              <w:pStyle w:val="Nagwek1"/>
              <w:ind w:firstLine="0"/>
              <w:jc w:val="center"/>
            </w:pPr>
          </w:p>
          <w:p w:rsidR="008A4DA5" w:rsidRDefault="008A4DA5" w:rsidP="00024CE7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976" w:type="dxa"/>
            <w:gridSpan w:val="5"/>
          </w:tcPr>
          <w:p w:rsidR="008A4DA5" w:rsidRDefault="008A4DA5" w:rsidP="00024CE7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8A4DA5" w:rsidTr="008A4DA5">
        <w:tc>
          <w:tcPr>
            <w:tcW w:w="1008" w:type="dxa"/>
            <w:vMerge/>
          </w:tcPr>
          <w:p w:rsidR="008A4DA5" w:rsidRPr="00DC73FA" w:rsidRDefault="008A4DA5" w:rsidP="00024CE7">
            <w:pPr>
              <w:pStyle w:val="Nagwek1"/>
              <w:ind w:firstLine="0"/>
            </w:pPr>
          </w:p>
        </w:tc>
        <w:tc>
          <w:tcPr>
            <w:tcW w:w="1800" w:type="dxa"/>
          </w:tcPr>
          <w:p w:rsidR="008A4DA5" w:rsidRDefault="008A4DA5" w:rsidP="00024CE7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2880" w:type="dxa"/>
          </w:tcPr>
          <w:p w:rsidR="008A4DA5" w:rsidRDefault="008A4DA5" w:rsidP="00024CE7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4860" w:type="dxa"/>
          </w:tcPr>
          <w:p w:rsidR="008A4DA5" w:rsidRDefault="008A4DA5" w:rsidP="00024CE7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3420" w:type="dxa"/>
          </w:tcPr>
          <w:p w:rsidR="008A4DA5" w:rsidRDefault="008A4DA5" w:rsidP="00024CE7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2016" w:type="dxa"/>
          </w:tcPr>
          <w:p w:rsidR="008A4DA5" w:rsidRDefault="008A4DA5" w:rsidP="00024CE7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8A4DA5" w:rsidTr="008A4DA5">
        <w:tc>
          <w:tcPr>
            <w:tcW w:w="1008" w:type="dxa"/>
          </w:tcPr>
          <w:p w:rsidR="008A4DA5" w:rsidRPr="00156FA1" w:rsidRDefault="008A4DA5" w:rsidP="00024CE7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t xml:space="preserve">IV. </w:t>
            </w:r>
            <w:r>
              <w:rPr>
                <w:b/>
                <w:bCs/>
              </w:rPr>
              <w:t>Parafia, wspólnota, ruch</w:t>
            </w:r>
          </w:p>
          <w:p w:rsidR="008A4DA5" w:rsidRDefault="008A4DA5" w:rsidP="00024CE7">
            <w:pPr>
              <w:pStyle w:val="Nagwek1"/>
              <w:spacing w:line="360" w:lineRule="auto"/>
              <w:ind w:firstLine="0"/>
            </w:pPr>
          </w:p>
        </w:tc>
        <w:tc>
          <w:tcPr>
            <w:tcW w:w="1800" w:type="dxa"/>
          </w:tcPr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definiuje</w:t>
            </w:r>
            <w:r>
              <w:t xml:space="preserve"> </w:t>
            </w:r>
            <w:r w:rsidRPr="00F42877">
              <w:t>pojęcie</w:t>
            </w:r>
            <w:r>
              <w:t xml:space="preserve"> </w:t>
            </w:r>
            <w:r w:rsidRPr="00F42877">
              <w:t>parafii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podaje</w:t>
            </w:r>
            <w:r>
              <w:t xml:space="preserve">, </w:t>
            </w:r>
            <w:r w:rsidRPr="00F42877">
              <w:t>kto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niej</w:t>
            </w:r>
            <w:r>
              <w:t xml:space="preserve"> </w:t>
            </w:r>
            <w:r w:rsidRPr="00F42877">
              <w:t>przynależy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definicję sanktuarium, diecezji, seminarium, 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nazwę swojej diecezji oraz imię i nazwisko jej biskupa</w:t>
            </w:r>
          </w:p>
          <w:p w:rsidR="008A4DA5" w:rsidRPr="00153D03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153D03">
              <w:t>definiuje</w:t>
            </w:r>
            <w:r>
              <w:t xml:space="preserve"> </w:t>
            </w:r>
            <w:r w:rsidRPr="00153D03">
              <w:t>pojęcia:</w:t>
            </w:r>
            <w:r>
              <w:t xml:space="preserve"> </w:t>
            </w:r>
            <w:r w:rsidRPr="00153D03">
              <w:t>świecki</w:t>
            </w:r>
            <w:r>
              <w:t xml:space="preserve"> </w:t>
            </w:r>
            <w:r w:rsidRPr="00153D03">
              <w:t>i</w:t>
            </w:r>
            <w:r>
              <w:t xml:space="preserve"> </w:t>
            </w:r>
            <w:r w:rsidRPr="00153D03">
              <w:t>konsekrowany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 posługi kapłana oraz funkcje, jakie mogą pełnić w Kościele ludzie świeccy</w:t>
            </w:r>
          </w:p>
          <w:p w:rsidR="008A4DA5" w:rsidRPr="00B7422E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B514E1">
              <w:t>definiuje pojęcie liturgii Kościoła,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liturgia</w:t>
            </w:r>
            <w:r>
              <w:t xml:space="preserve"> </w:t>
            </w:r>
            <w:r w:rsidRPr="00F42877">
              <w:t>słowa</w:t>
            </w:r>
            <w:r>
              <w:t xml:space="preserve"> </w:t>
            </w:r>
            <w:r w:rsidRPr="00F42877">
              <w:t>jest</w:t>
            </w:r>
            <w:r>
              <w:t xml:space="preserve"> </w:t>
            </w:r>
            <w:r w:rsidRPr="00F42877">
              <w:t>częścią</w:t>
            </w:r>
            <w:r>
              <w:t xml:space="preserve"> </w:t>
            </w:r>
            <w:r w:rsidRPr="00F42877">
              <w:t>Mszy</w:t>
            </w:r>
            <w:r>
              <w:t xml:space="preserve"> </w:t>
            </w:r>
            <w:r w:rsidRPr="00F42877">
              <w:t>Świętej,</w:t>
            </w:r>
            <w:r>
              <w:t xml:space="preserve"> </w:t>
            </w:r>
            <w:r w:rsidRPr="00F42877">
              <w:t>może</w:t>
            </w:r>
            <w:r>
              <w:t xml:space="preserve"> </w:t>
            </w:r>
            <w:r w:rsidRPr="00F42877">
              <w:t>też</w:t>
            </w:r>
            <w:r>
              <w:t xml:space="preserve"> </w:t>
            </w:r>
            <w:r w:rsidRPr="00F42877">
              <w:t>być</w:t>
            </w:r>
            <w:r>
              <w:t xml:space="preserve"> </w:t>
            </w:r>
            <w:r w:rsidRPr="00F42877">
              <w:t>odrębną</w:t>
            </w:r>
            <w:r>
              <w:t xml:space="preserve"> </w:t>
            </w:r>
            <w:r w:rsidRPr="00F42877">
              <w:t>celebracją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omawia,</w:t>
            </w:r>
            <w:r>
              <w:t xml:space="preserve"> </w:t>
            </w:r>
            <w:r w:rsidRPr="00F42877">
              <w:t>co</w:t>
            </w:r>
            <w:r>
              <w:t xml:space="preserve"> </w:t>
            </w:r>
            <w:r w:rsidRPr="00F42877">
              <w:t>zawiera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czego</w:t>
            </w:r>
            <w:r>
              <w:t xml:space="preserve"> </w:t>
            </w:r>
            <w:r w:rsidRPr="00F42877">
              <w:t>służy</w:t>
            </w:r>
            <w:r>
              <w:t xml:space="preserve"> </w:t>
            </w:r>
            <w:r w:rsidRPr="00F42877">
              <w:lastRenderedPageBreak/>
              <w:t>lekcjonarz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 pojęcie wspólnoty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A66D1F">
              <w:t>podaje przykłady motywów biblijnych w sztuce</w:t>
            </w:r>
          </w:p>
        </w:tc>
        <w:tc>
          <w:tcPr>
            <w:tcW w:w="2880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rozpoznaje</w:t>
            </w:r>
            <w:r>
              <w:t xml:space="preserve"> </w:t>
            </w:r>
            <w:r w:rsidRPr="00F42877">
              <w:t>kapłanów</w:t>
            </w:r>
            <w:r>
              <w:t xml:space="preserve"> </w:t>
            </w:r>
            <w:r w:rsidRPr="00F42877">
              <w:t>pracujących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miejscowej</w:t>
            </w:r>
            <w:r>
              <w:t xml:space="preserve"> </w:t>
            </w:r>
            <w:r w:rsidRPr="00F42877">
              <w:t>parafii</w:t>
            </w:r>
            <w:r>
              <w:t xml:space="preserve"> </w:t>
            </w:r>
            <w:r w:rsidRPr="00F42877">
              <w:t>oraz</w:t>
            </w:r>
            <w:r>
              <w:t xml:space="preserve"> </w:t>
            </w:r>
            <w:r w:rsidRPr="00F42877">
              <w:t>podaje</w:t>
            </w:r>
            <w:r>
              <w:t xml:space="preserve"> </w:t>
            </w:r>
            <w:r w:rsidRPr="00F42877">
              <w:t>ich</w:t>
            </w:r>
            <w:r>
              <w:t xml:space="preserve"> </w:t>
            </w:r>
            <w:r w:rsidRPr="00F42877">
              <w:t>imiona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nazwiska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dobra</w:t>
            </w:r>
            <w:r>
              <w:t xml:space="preserve"> </w:t>
            </w:r>
            <w:r w:rsidRPr="00F42877">
              <w:t>materialne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duchowe</w:t>
            </w:r>
            <w:r>
              <w:t xml:space="preserve">, </w:t>
            </w:r>
            <w:r w:rsidRPr="00F42877">
              <w:t>z</w:t>
            </w:r>
            <w:r>
              <w:t xml:space="preserve"> </w:t>
            </w:r>
            <w:r w:rsidRPr="00F42877">
              <w:t>których</w:t>
            </w:r>
            <w:r>
              <w:t xml:space="preserve"> </w:t>
            </w:r>
            <w:r w:rsidRPr="00F42877">
              <w:t>korzysta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parafii</w:t>
            </w:r>
            <w:r>
              <w:t xml:space="preserve"> </w:t>
            </w:r>
            <w:r w:rsidRPr="00F42877">
              <w:t>(ofiarowane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wiernych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historii)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gdzie jest katedra i seminarium duchowne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najważniejsze sanktuaria swojej diecezji</w:t>
            </w:r>
          </w:p>
          <w:p w:rsidR="008A4DA5" w:rsidRPr="00044548" w:rsidRDefault="008A4DA5" w:rsidP="00024CE7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 w:rsidRPr="00044548">
              <w:rPr>
                <w:spacing w:val="-4"/>
                <w:szCs w:val="21"/>
              </w:rPr>
              <w:t>omawia najważniejsze wydarzenia z historii swojej diecezji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grupy,</w:t>
            </w:r>
            <w:r>
              <w:t xml:space="preserve"> </w:t>
            </w:r>
            <w:r w:rsidRPr="00F42877">
              <w:t>ruchy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wspólnoty</w:t>
            </w:r>
            <w:r>
              <w:t xml:space="preserve"> </w:t>
            </w:r>
            <w:r w:rsidRPr="00F42877">
              <w:t>działające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terenie</w:t>
            </w:r>
            <w:r>
              <w:t xml:space="preserve"> </w:t>
            </w:r>
            <w:r w:rsidRPr="00F42877">
              <w:t>parafii</w:t>
            </w:r>
          </w:p>
          <w:p w:rsidR="008A4DA5" w:rsidRPr="00153D03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153D03">
              <w:t>wymienia</w:t>
            </w:r>
            <w:r>
              <w:t xml:space="preserve"> </w:t>
            </w:r>
            <w:r w:rsidRPr="00153D03">
              <w:t>różne</w:t>
            </w:r>
            <w:r>
              <w:t xml:space="preserve"> </w:t>
            </w:r>
            <w:r w:rsidRPr="00153D03">
              <w:t>formy</w:t>
            </w:r>
            <w:r>
              <w:t xml:space="preserve"> </w:t>
            </w:r>
            <w:r w:rsidRPr="00153D03">
              <w:t>życia</w:t>
            </w:r>
            <w:r>
              <w:t xml:space="preserve"> </w:t>
            </w:r>
            <w:r w:rsidRPr="00153D03">
              <w:t>poświęconego</w:t>
            </w:r>
            <w:r>
              <w:t xml:space="preserve"> </w:t>
            </w:r>
            <w:r w:rsidRPr="00153D03">
              <w:t>Bogu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B166B">
              <w:t>przedstawia cechy charakterystyczne dla świętych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wskazuje, że celem posługi kapłana, jak i apostolstwa świeckich jest zbawienie własne i pomoc w zbawieniu innych ludzi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B7422E">
              <w:t>wymienia sposoby obecności Chrystusa w liturgii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BC4E9F">
              <w:t>wymienia</w:t>
            </w:r>
            <w:r>
              <w:t xml:space="preserve"> </w:t>
            </w:r>
            <w:r w:rsidRPr="00BC4E9F">
              <w:t>różne</w:t>
            </w:r>
            <w:r>
              <w:t xml:space="preserve"> </w:t>
            </w:r>
            <w:r w:rsidRPr="00BC4E9F">
              <w:t>formy</w:t>
            </w:r>
            <w:r>
              <w:t xml:space="preserve"> </w:t>
            </w:r>
            <w:r w:rsidRPr="00BC4E9F">
              <w:t>liturgii</w:t>
            </w:r>
            <w:r>
              <w:t xml:space="preserve"> </w:t>
            </w:r>
            <w:r w:rsidRPr="00BC4E9F">
              <w:t>Kościoła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omawia</w:t>
            </w:r>
            <w:r>
              <w:t xml:space="preserve"> </w:t>
            </w:r>
            <w:r w:rsidRPr="00F42877">
              <w:t>cykle</w:t>
            </w:r>
            <w:r>
              <w:t xml:space="preserve"> </w:t>
            </w:r>
            <w:r w:rsidRPr="00F42877">
              <w:t>czytań</w:t>
            </w:r>
            <w:r>
              <w:t xml:space="preserve"> </w:t>
            </w:r>
            <w:r w:rsidRPr="00F42877">
              <w:t>mszalnych</w:t>
            </w:r>
            <w:r>
              <w:t xml:space="preserve"> </w:t>
            </w:r>
            <w:r w:rsidRPr="00F42877">
              <w:t>(dwuletni</w:t>
            </w:r>
            <w:r>
              <w:t xml:space="preserve"> </w:t>
            </w:r>
            <w:r w:rsidRPr="00F42877">
              <w:t>cykl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dni</w:t>
            </w:r>
            <w:r>
              <w:t xml:space="preserve"> </w:t>
            </w:r>
            <w:r w:rsidRPr="00F42877">
              <w:t>powszednie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lastRenderedPageBreak/>
              <w:t>trzyletni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niedziele)</w:t>
            </w:r>
          </w:p>
          <w:p w:rsidR="008A4DA5" w:rsidRPr="00FF2F10" w:rsidRDefault="008A4DA5" w:rsidP="00024CE7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 w:rsidRPr="00FF2F10">
              <w:rPr>
                <w:spacing w:val="-4"/>
                <w:szCs w:val="21"/>
              </w:rPr>
              <w:t>podaje przykłady wspólnotowej lektury Pisma Świętego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A66D1F">
              <w:t>wymienia najbardziej znane dzieła sztuki religijnej (z zakresu architektury, malarstwa, rzeźby, muzyki)</w:t>
            </w:r>
          </w:p>
        </w:tc>
        <w:tc>
          <w:tcPr>
            <w:tcW w:w="4860" w:type="dxa"/>
          </w:tcPr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opowiada</w:t>
            </w:r>
            <w:r>
              <w:t xml:space="preserve"> </w:t>
            </w:r>
            <w:r w:rsidRPr="00F42877">
              <w:t>historię</w:t>
            </w:r>
            <w:r>
              <w:t xml:space="preserve"> </w:t>
            </w:r>
            <w:r w:rsidRPr="00F42877">
              <w:t>swojego</w:t>
            </w:r>
            <w:r>
              <w:t xml:space="preserve"> </w:t>
            </w:r>
            <w:r w:rsidRPr="00F42877">
              <w:t>kościoła</w:t>
            </w:r>
            <w:r>
              <w:t xml:space="preserve"> </w:t>
            </w:r>
            <w:r w:rsidRPr="00F42877">
              <w:t>parafialnego</w:t>
            </w:r>
            <w:r>
              <w:t>.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w</w:t>
            </w:r>
            <w:r w:rsidRPr="00F42877">
              <w:t>yraża</w:t>
            </w:r>
            <w:r>
              <w:t xml:space="preserve"> </w:t>
            </w:r>
            <w:r w:rsidRPr="00F42877">
              <w:t>więź</w:t>
            </w:r>
            <w:r>
              <w:t xml:space="preserve"> </w:t>
            </w:r>
            <w:r w:rsidRPr="00F42877">
              <w:t>ze</w:t>
            </w:r>
            <w:r>
              <w:t xml:space="preserve"> </w:t>
            </w:r>
            <w:r w:rsidRPr="00F42877">
              <w:t>swoją</w:t>
            </w:r>
            <w:r>
              <w:t xml:space="preserve"> </w:t>
            </w:r>
            <w:r w:rsidRPr="00F42877">
              <w:t>parafią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rolę sanktuariów w życiu społecznym i narodowym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</w:t>
            </w:r>
            <w:r>
              <w:t xml:space="preserve"> </w:t>
            </w:r>
            <w:r w:rsidRPr="00F42877">
              <w:t>działalność</w:t>
            </w:r>
            <w:r>
              <w:t xml:space="preserve"> </w:t>
            </w:r>
            <w:r w:rsidRPr="00F42877">
              <w:t>wybranych</w:t>
            </w:r>
            <w:r>
              <w:t xml:space="preserve"> </w:t>
            </w:r>
            <w:r w:rsidRPr="00F42877">
              <w:t>grup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wartość</w:t>
            </w:r>
            <w:r>
              <w:t xml:space="preserve"> </w:t>
            </w:r>
            <w:r w:rsidRPr="00F42877">
              <w:t>przynależności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rówieśniczych</w:t>
            </w:r>
            <w:r>
              <w:t xml:space="preserve"> </w:t>
            </w:r>
            <w:r w:rsidRPr="00F42877">
              <w:t>grup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charakterze</w:t>
            </w:r>
            <w:r>
              <w:t xml:space="preserve"> </w:t>
            </w:r>
            <w:r w:rsidRPr="00F42877">
              <w:t>religijnym</w:t>
            </w:r>
          </w:p>
          <w:p w:rsidR="008A4DA5" w:rsidRPr="00153D03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153D03">
              <w:t>interpretuje</w:t>
            </w:r>
            <w:r>
              <w:t xml:space="preserve"> </w:t>
            </w:r>
            <w:r w:rsidRPr="00153D03">
              <w:t>słowa</w:t>
            </w:r>
            <w:r>
              <w:t xml:space="preserve"> </w:t>
            </w:r>
            <w:r w:rsidRPr="00153D03">
              <w:t>Chrystusa</w:t>
            </w:r>
            <w:r>
              <w:t xml:space="preserve"> </w:t>
            </w:r>
            <w:r w:rsidRPr="00153D03">
              <w:t>i</w:t>
            </w:r>
            <w:r>
              <w:t xml:space="preserve"> </w:t>
            </w:r>
            <w:r w:rsidRPr="00153D03">
              <w:t>Kościoła</w:t>
            </w:r>
            <w:r>
              <w:t xml:space="preserve"> </w:t>
            </w:r>
            <w:r w:rsidRPr="00153D03">
              <w:t>wzywające</w:t>
            </w:r>
            <w:r>
              <w:t xml:space="preserve"> </w:t>
            </w:r>
            <w:r w:rsidRPr="00153D03">
              <w:t>do</w:t>
            </w:r>
            <w:r>
              <w:t xml:space="preserve"> </w:t>
            </w:r>
            <w:r w:rsidRPr="00153D03">
              <w:t>życia</w:t>
            </w:r>
            <w:r>
              <w:t xml:space="preserve"> </w:t>
            </w:r>
            <w:r w:rsidRPr="00153D03">
              <w:t>konsekrowanego</w:t>
            </w:r>
          </w:p>
          <w:p w:rsidR="008A4DA5" w:rsidRPr="00153D03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153D03">
              <w:t>wyraża</w:t>
            </w:r>
            <w:r>
              <w:t xml:space="preserve"> </w:t>
            </w:r>
            <w:r w:rsidRPr="00153D03">
              <w:t>zainteresowanie</w:t>
            </w:r>
            <w:r>
              <w:t xml:space="preserve"> </w:t>
            </w:r>
            <w:r w:rsidRPr="00153D03">
              <w:t>formą</w:t>
            </w:r>
            <w:r>
              <w:t xml:space="preserve"> </w:t>
            </w:r>
            <w:r w:rsidRPr="00153D03">
              <w:t>życia</w:t>
            </w:r>
            <w:r>
              <w:t xml:space="preserve"> </w:t>
            </w:r>
            <w:r w:rsidRPr="00153D03">
              <w:t>poświ</w:t>
            </w:r>
            <w:r>
              <w:t>ę</w:t>
            </w:r>
            <w:r w:rsidRPr="00153D03">
              <w:t>conego</w:t>
            </w:r>
            <w:r>
              <w:t xml:space="preserve"> </w:t>
            </w:r>
            <w:r w:rsidRPr="00153D03">
              <w:t>Bogu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 potrzebę apostolstwa świeckich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 wzajemne relacje członków Kościoła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swojej</w:t>
            </w:r>
            <w:r w:rsidRPr="00F42877">
              <w:t xml:space="preserve"> trosk</w:t>
            </w:r>
            <w:r>
              <w:t>i</w:t>
            </w:r>
            <w:r w:rsidRPr="00F42877">
              <w:t xml:space="preserve"> o zbawienie własne i innych</w:t>
            </w:r>
          </w:p>
          <w:p w:rsidR="008A4DA5" w:rsidRPr="00B7422E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B514E1">
              <w:t>charakteryzuje działanie Boga i człowieka w liturgii</w:t>
            </w:r>
          </w:p>
          <w:p w:rsidR="008A4DA5" w:rsidRPr="00B514E1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B7422E">
              <w:t>uzasadnia, że uczestnicząc w liturgii spotykamy Chrystusa zmartwychwstałego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swe</w:t>
            </w:r>
            <w:r w:rsidRPr="00B7422E">
              <w:t xml:space="preserve"> pragnienie spotykania się z Chrystusem przez świadome i c</w:t>
            </w:r>
            <w:r w:rsidRPr="00B514E1">
              <w:t>zynne uczestnictwo w liturgii Kościoła</w:t>
            </w:r>
          </w:p>
          <w:p w:rsidR="008A4DA5" w:rsidRPr="00BC4E9F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BC4E9F">
              <w:t>formułuje</w:t>
            </w:r>
            <w:r>
              <w:t xml:space="preserve"> </w:t>
            </w:r>
            <w:r w:rsidRPr="00BC4E9F">
              <w:t>argumenty</w:t>
            </w:r>
            <w:r>
              <w:t xml:space="preserve"> </w:t>
            </w:r>
            <w:r w:rsidRPr="00BC4E9F">
              <w:t>za</w:t>
            </w:r>
            <w:r>
              <w:t xml:space="preserve"> </w:t>
            </w:r>
            <w:r w:rsidRPr="00BC4E9F">
              <w:t>uczestnictwem</w:t>
            </w:r>
            <w:r>
              <w:t xml:space="preserve"> </w:t>
            </w:r>
            <w:r w:rsidRPr="00BC4E9F">
              <w:t>w</w:t>
            </w:r>
            <w:r>
              <w:t xml:space="preserve"> </w:t>
            </w:r>
            <w:r w:rsidRPr="00BC4E9F">
              <w:t>liturgii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czytane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rozważane</w:t>
            </w:r>
            <w:r>
              <w:t xml:space="preserve"> </w:t>
            </w:r>
            <w:r w:rsidRPr="00F42877">
              <w:t>podczas</w:t>
            </w:r>
            <w:r>
              <w:t xml:space="preserve"> </w:t>
            </w:r>
            <w:r w:rsidRPr="00F42877">
              <w:t>liturgii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są</w:t>
            </w:r>
            <w:r>
              <w:t xml:space="preserve"> </w:t>
            </w:r>
            <w:r w:rsidRPr="00F42877">
              <w:t>kierowanym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nas</w:t>
            </w:r>
            <w:r>
              <w:t xml:space="preserve"> </w:t>
            </w:r>
            <w:r w:rsidRPr="00F42877">
              <w:t>słowem</w:t>
            </w:r>
            <w:r>
              <w:t xml:space="preserve"> </w:t>
            </w:r>
            <w:r w:rsidRPr="00F42877">
              <w:t>Boga</w:t>
            </w:r>
          </w:p>
          <w:p w:rsidR="008A4DA5" w:rsidRPr="00474971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</w:t>
            </w:r>
            <w:r>
              <w:t xml:space="preserve"> </w:t>
            </w:r>
            <w:r w:rsidRPr="00F42877">
              <w:t>znaczenie</w:t>
            </w:r>
            <w:r>
              <w:t xml:space="preserve"> </w:t>
            </w:r>
            <w:r w:rsidRPr="00F42877">
              <w:t>kreślonych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czole,</w:t>
            </w:r>
            <w:r>
              <w:t xml:space="preserve"> </w:t>
            </w:r>
            <w:r w:rsidRPr="00F42877">
              <w:t>ustach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sercu</w:t>
            </w:r>
            <w:r>
              <w:t xml:space="preserve"> </w:t>
            </w:r>
            <w:r w:rsidRPr="00F42877">
              <w:t>krzyżyków</w:t>
            </w:r>
            <w:r>
              <w:t xml:space="preserve"> </w:t>
            </w:r>
            <w:r w:rsidRPr="00F42877">
              <w:t>przed</w:t>
            </w:r>
            <w:r>
              <w:t xml:space="preserve"> </w:t>
            </w:r>
            <w:r w:rsidRPr="00F42877">
              <w:t>czytaniem</w:t>
            </w:r>
            <w:r>
              <w:t xml:space="preserve"> </w:t>
            </w:r>
            <w:r w:rsidRPr="00F42877">
              <w:t>Ewangelii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potrafi</w:t>
            </w:r>
            <w:r>
              <w:t xml:space="preserve"> </w:t>
            </w:r>
            <w:r w:rsidRPr="00F42877">
              <w:t>posługiwać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lekcjonarzem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 Kościół jako wspólnotę wspólnot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omawia schemat biblijnego spotkania w ramach wybranej wspólnoty</w:t>
            </w:r>
          </w:p>
          <w:p w:rsidR="008A4DA5" w:rsidRPr="00044548" w:rsidRDefault="008A4DA5" w:rsidP="00024CE7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 w:rsidRPr="00044548">
              <w:rPr>
                <w:spacing w:val="-4"/>
                <w:szCs w:val="21"/>
              </w:rPr>
              <w:t>wyjaśnia związek życia chrześcijanina z rozważanym we wspólnocie lub indywidualnie słowem Bożym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 xml:space="preserve">podejmuje samodzielne próby rozmowy ze słowem </w:t>
            </w:r>
            <w:r w:rsidRPr="00F42877">
              <w:lastRenderedPageBreak/>
              <w:t>Boży</w:t>
            </w:r>
            <w:r>
              <w:t>m i dzieli się z klasą swym doświadczeniem</w:t>
            </w:r>
          </w:p>
          <w:p w:rsidR="008A4DA5" w:rsidRPr="00A66D1F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A66D1F">
              <w:t>rozpoznaje elementy sztuki sakralnej w swojej świątyni</w:t>
            </w:r>
          </w:p>
          <w:p w:rsidR="008A4DA5" w:rsidRPr="00BB67D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A66D1F">
              <w:t>kształtuje w sobie wrażliwość na piękno</w:t>
            </w:r>
          </w:p>
        </w:tc>
        <w:tc>
          <w:tcPr>
            <w:tcW w:w="3420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uzasadnia, dlaczego </w:t>
            </w:r>
            <w:r w:rsidRPr="00F42877">
              <w:t>modli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żyjących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zmarłych</w:t>
            </w:r>
            <w:r>
              <w:t xml:space="preserve"> </w:t>
            </w:r>
            <w:r w:rsidRPr="00F42877">
              <w:t>ofiarodawców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rzecz</w:t>
            </w:r>
            <w:r>
              <w:t xml:space="preserve"> </w:t>
            </w:r>
            <w:r w:rsidRPr="00F42877">
              <w:t>parafii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chętnie bierze udział w pielgrzymce do wybranego sanktuarium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dzieli się przeżyciami związanymi z pobytem w sanktuarium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dokonuje</w:t>
            </w:r>
            <w:r>
              <w:t xml:space="preserve"> </w:t>
            </w:r>
            <w:r w:rsidRPr="00F42877">
              <w:t>wyboru</w:t>
            </w:r>
            <w:r>
              <w:t xml:space="preserve"> </w:t>
            </w:r>
            <w:r w:rsidRPr="00F42877">
              <w:t>grupy,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której</w:t>
            </w:r>
            <w:r>
              <w:t xml:space="preserve"> </w:t>
            </w:r>
            <w:r w:rsidRPr="00F42877">
              <w:t>czułby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dobrze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mógłby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rozwijać</w:t>
            </w:r>
            <w:r>
              <w:t xml:space="preserve"> </w:t>
            </w:r>
            <w:r w:rsidRPr="00F42877">
              <w:t>emocjonalnie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duchowo</w:t>
            </w:r>
            <w:r>
              <w:t xml:space="preserve"> </w:t>
            </w:r>
          </w:p>
          <w:p w:rsidR="008A4DA5" w:rsidRPr="00153D03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</w:t>
            </w:r>
            <w:r w:rsidRPr="00153D03">
              <w:t>modli</w:t>
            </w:r>
            <w:r>
              <w:t xml:space="preserve"> </w:t>
            </w:r>
            <w:r w:rsidRPr="00153D03">
              <w:t>się</w:t>
            </w:r>
            <w:r>
              <w:t xml:space="preserve"> </w:t>
            </w:r>
            <w:r w:rsidRPr="00153D03">
              <w:t>za</w:t>
            </w:r>
            <w:r>
              <w:t xml:space="preserve"> </w:t>
            </w:r>
            <w:r w:rsidRPr="00153D03">
              <w:t>różne</w:t>
            </w:r>
            <w:r>
              <w:t xml:space="preserve"> </w:t>
            </w:r>
            <w:r w:rsidRPr="00153D03">
              <w:t>stany</w:t>
            </w:r>
            <w:r>
              <w:t xml:space="preserve"> </w:t>
            </w:r>
            <w:r w:rsidRPr="00153D03">
              <w:t>w</w:t>
            </w:r>
            <w:r>
              <w:t xml:space="preserve"> </w:t>
            </w:r>
            <w:r w:rsidRPr="00153D03">
              <w:t>Kościele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referuje, w jaki sposób </w:t>
            </w:r>
            <w:r w:rsidRPr="00153D03">
              <w:t>poszukuje</w:t>
            </w:r>
            <w:r>
              <w:t xml:space="preserve"> </w:t>
            </w:r>
            <w:r w:rsidRPr="00153D03">
              <w:t>własnej</w:t>
            </w:r>
            <w:r>
              <w:t xml:space="preserve"> </w:t>
            </w:r>
            <w:r w:rsidRPr="00153D03">
              <w:t>drogi</w:t>
            </w:r>
            <w:r>
              <w:t xml:space="preserve"> </w:t>
            </w:r>
            <w:r w:rsidRPr="00153D03">
              <w:t>życiowej</w:t>
            </w:r>
          </w:p>
          <w:p w:rsidR="008A4DA5" w:rsidRPr="000B41C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określa swoje miejsce w Kościele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F42877">
              <w:t>angażuje się w życie Kościoła</w:t>
            </w:r>
          </w:p>
          <w:p w:rsidR="008A4DA5" w:rsidRPr="00B7422E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B514E1">
              <w:t>angażuje się w przygotowanie liturgii Mszy Świętej</w:t>
            </w:r>
          </w:p>
          <w:p w:rsidR="008A4DA5" w:rsidRPr="00BC4E9F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BC4E9F">
              <w:t>uzasadnia,</w:t>
            </w:r>
            <w:r>
              <w:t xml:space="preserve"> </w:t>
            </w:r>
            <w:r w:rsidRPr="00BC4E9F">
              <w:t>że</w:t>
            </w:r>
            <w:r>
              <w:t xml:space="preserve"> </w:t>
            </w:r>
            <w:r w:rsidRPr="00BC4E9F">
              <w:t>do</w:t>
            </w:r>
            <w:r>
              <w:t xml:space="preserve"> </w:t>
            </w:r>
            <w:r w:rsidRPr="00BC4E9F">
              <w:t>życia</w:t>
            </w:r>
            <w:r>
              <w:t xml:space="preserve"> </w:t>
            </w:r>
            <w:r w:rsidRPr="00BC4E9F">
              <w:t>prawdziwie</w:t>
            </w:r>
            <w:r>
              <w:t xml:space="preserve"> </w:t>
            </w:r>
            <w:r w:rsidRPr="00BC4E9F">
              <w:t>chrześcijańskiego</w:t>
            </w:r>
            <w:r>
              <w:t xml:space="preserve"> </w:t>
            </w:r>
            <w:r w:rsidRPr="00BC4E9F">
              <w:t>konieczna</w:t>
            </w:r>
            <w:r>
              <w:t xml:space="preserve"> </w:t>
            </w:r>
            <w:r w:rsidRPr="00BC4E9F">
              <w:t>jest</w:t>
            </w:r>
            <w:r>
              <w:t xml:space="preserve"> </w:t>
            </w:r>
            <w:r w:rsidRPr="00BC4E9F">
              <w:t>stała</w:t>
            </w:r>
            <w:r>
              <w:t xml:space="preserve"> </w:t>
            </w:r>
            <w:r w:rsidRPr="00BC4E9F">
              <w:t>więź</w:t>
            </w:r>
            <w:r>
              <w:t xml:space="preserve"> </w:t>
            </w:r>
            <w:r w:rsidRPr="00BC4E9F">
              <w:t>z</w:t>
            </w:r>
            <w:r>
              <w:t xml:space="preserve"> </w:t>
            </w:r>
            <w:r w:rsidRPr="00BC4E9F">
              <w:t>Chrystusem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 własne </w:t>
            </w:r>
            <w:r w:rsidRPr="00BC4E9F">
              <w:t>pragnienie</w:t>
            </w:r>
            <w:r>
              <w:t xml:space="preserve"> </w:t>
            </w:r>
            <w:r w:rsidRPr="00BC4E9F">
              <w:t>podtrzymywania</w:t>
            </w:r>
            <w:r>
              <w:t xml:space="preserve"> </w:t>
            </w:r>
            <w:r w:rsidRPr="00BC4E9F">
              <w:t>i</w:t>
            </w:r>
            <w:r>
              <w:t xml:space="preserve"> </w:t>
            </w:r>
            <w:r w:rsidRPr="00BC4E9F">
              <w:t>ciągłego</w:t>
            </w:r>
            <w:r>
              <w:t xml:space="preserve"> </w:t>
            </w:r>
            <w:r w:rsidRPr="00BC4E9F">
              <w:t>odnawiania</w:t>
            </w:r>
            <w:r>
              <w:t xml:space="preserve"> </w:t>
            </w:r>
            <w:r w:rsidRPr="00BC4E9F">
              <w:t>więzi</w:t>
            </w:r>
            <w:r>
              <w:t xml:space="preserve"> </w:t>
            </w:r>
            <w:r w:rsidRPr="00BC4E9F">
              <w:t>z</w:t>
            </w:r>
            <w:r>
              <w:t xml:space="preserve"> </w:t>
            </w:r>
            <w:r w:rsidRPr="00BC4E9F">
              <w:t>Chrystusem</w:t>
            </w:r>
            <w:r>
              <w:t xml:space="preserve"> </w:t>
            </w:r>
            <w:r w:rsidRPr="00BC4E9F">
              <w:t>poprzez</w:t>
            </w:r>
            <w:r>
              <w:t xml:space="preserve"> </w:t>
            </w:r>
            <w:r w:rsidRPr="00BC4E9F">
              <w:t>życie</w:t>
            </w:r>
            <w:r>
              <w:t xml:space="preserve"> </w:t>
            </w:r>
            <w:r w:rsidRPr="00BC4E9F">
              <w:t>sakramentalne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</w:t>
            </w:r>
            <w:r w:rsidRPr="00F42877">
              <w:t>z</w:t>
            </w:r>
            <w:r>
              <w:t xml:space="preserve"> </w:t>
            </w:r>
            <w:r w:rsidRPr="00F42877">
              <w:t>szacunkiem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uwagą</w:t>
            </w:r>
            <w:r>
              <w:t xml:space="preserve"> </w:t>
            </w:r>
            <w:r w:rsidRPr="00F42877">
              <w:t>słucha</w:t>
            </w:r>
            <w:r>
              <w:t xml:space="preserve"> </w:t>
            </w:r>
            <w:r w:rsidRPr="00F42877">
              <w:t>słowa</w:t>
            </w:r>
            <w:r>
              <w:t xml:space="preserve"> </w:t>
            </w:r>
            <w:r w:rsidRPr="00F42877">
              <w:t>Bożego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F42877">
              <w:t>zachęca rodziców i rodzeństwo do rodzinnej lektury Pisma Świętego</w:t>
            </w:r>
          </w:p>
          <w:p w:rsidR="008A4DA5" w:rsidRPr="00A66D1F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A66D1F">
              <w:t xml:space="preserve">charakteryzuje motywy powstawania religijnych dzieł sztuki 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uzasadnia swój </w:t>
            </w:r>
            <w:r w:rsidRPr="00A66D1F">
              <w:t>szacunek wobec dzieł sztuki sakralnej</w:t>
            </w:r>
          </w:p>
        </w:tc>
        <w:tc>
          <w:tcPr>
            <w:tcW w:w="2016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referuje, jakie </w:t>
            </w:r>
            <w:r w:rsidRPr="00F42877">
              <w:t>działania</w:t>
            </w:r>
            <w:r>
              <w:t xml:space="preserve"> </w:t>
            </w:r>
            <w:r w:rsidRPr="00F42877">
              <w:t>podejmuje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rzecz</w:t>
            </w:r>
            <w:r>
              <w:t xml:space="preserve"> </w:t>
            </w:r>
            <w:r w:rsidRPr="00F42877">
              <w:t>parafii</w:t>
            </w:r>
            <w:r>
              <w:t xml:space="preserve">, </w:t>
            </w:r>
            <w:r w:rsidRPr="00F42877">
              <w:t>inspiruj</w:t>
            </w:r>
            <w:r>
              <w:t xml:space="preserve">ąc </w:t>
            </w:r>
            <w:r w:rsidRPr="00F42877">
              <w:t>do</w:t>
            </w:r>
            <w:r>
              <w:t xml:space="preserve"> </w:t>
            </w:r>
            <w:r w:rsidRPr="00F42877">
              <w:t>nich</w:t>
            </w:r>
            <w:r>
              <w:t xml:space="preserve"> </w:t>
            </w:r>
            <w:r w:rsidRPr="00F42877">
              <w:t>swoich</w:t>
            </w:r>
            <w:r>
              <w:t xml:space="preserve"> </w:t>
            </w:r>
            <w:r w:rsidRPr="00F42877">
              <w:t>kolegów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F42877">
              <w:t>angażuje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działalność</w:t>
            </w:r>
            <w:r>
              <w:t xml:space="preserve"> </w:t>
            </w:r>
            <w:r w:rsidRPr="00F42877">
              <w:t>wybranej</w:t>
            </w:r>
            <w:r>
              <w:t xml:space="preserve"> </w:t>
            </w:r>
            <w:r w:rsidRPr="00F42877">
              <w:t>grupy</w:t>
            </w:r>
            <w:r>
              <w:t xml:space="preserve"> 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referuje wobec klasy swe </w:t>
            </w:r>
            <w:r w:rsidRPr="00F42877">
              <w:t>uczestnic</w:t>
            </w:r>
            <w:r>
              <w:t>two</w:t>
            </w:r>
            <w:r w:rsidRPr="00F42877">
              <w:t xml:space="preserve"> w spotkaniach grupy rozważającej słowo Boże</w:t>
            </w:r>
          </w:p>
          <w:p w:rsidR="008A4DA5" w:rsidRDefault="008A4DA5" w:rsidP="00024CE7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8A4DA5" w:rsidRPr="00156FA1" w:rsidTr="008A4DA5">
        <w:tc>
          <w:tcPr>
            <w:tcW w:w="1008" w:type="dxa"/>
          </w:tcPr>
          <w:p w:rsidR="008A4DA5" w:rsidRPr="00156FA1" w:rsidRDefault="008A4DA5" w:rsidP="00024CE7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V. </w:t>
            </w:r>
            <w:r>
              <w:rPr>
                <w:b/>
                <w:bCs/>
                <w:szCs w:val="24"/>
              </w:rPr>
              <w:br/>
            </w:r>
            <w:r>
              <w:rPr>
                <w:rFonts w:cs="TimeIbisEE-Bold"/>
                <w:b/>
                <w:bCs/>
                <w:szCs w:val="40"/>
              </w:rPr>
              <w:t>Europa</w:t>
            </w:r>
          </w:p>
          <w:p w:rsidR="008A4DA5" w:rsidRDefault="008A4DA5" w:rsidP="00024CE7">
            <w:pPr>
              <w:pStyle w:val="Nagwek1"/>
              <w:spacing w:line="360" w:lineRule="auto"/>
              <w:ind w:firstLine="0"/>
            </w:pPr>
          </w:p>
        </w:tc>
        <w:tc>
          <w:tcPr>
            <w:tcW w:w="1800" w:type="dxa"/>
          </w:tcPr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podaje przykłady zetknięcia się św. Pawła z kulturą grecką i rzymską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najwcześniejszych misjonarzy niosących Ewangelię w różnych częściach Europy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definiuje pojęcia: monastycyzm, reguła zakonna, benedyktyni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definiuje pojęcia: patriarcha, schizma, prawosławie, ikona, cerkiew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podaje, kim był Grzegorz VII i czego dotyczyły wydane przez niego dekrety reformatorskie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 xml:space="preserve">wymienia uniwersytety średniowiecznej </w:t>
            </w:r>
            <w:r w:rsidRPr="00322A9B">
              <w:lastRenderedPageBreak/>
              <w:t>Europy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definiuje pojęcia: zakon żebraczy, habit, kwesta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określa, na czym polega świętość Kościoła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definiuje pojęcia: inkwizycja i herezja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przyczyny reformacji i reformy katolickiej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głównych reprezentantów epoki reformacji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definiuje pojęcia: deizm, masoneria, racjonalizm, modernizm</w:t>
            </w:r>
          </w:p>
        </w:tc>
        <w:tc>
          <w:tcPr>
            <w:tcW w:w="2880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lastRenderedPageBreak/>
              <w:t>definiuje pojęcie inkulturacji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na podstawie wypowiedzi Jana Pawła II podaje przykłady współczesnych „areopagów”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podaje w zarysie kolejność chrystianizacji poszczególnych ludów i terytoriów Europy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prezentuje koleje życia św. Benedykta z Nursji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podaje znaczenie sentencji „ora et labora”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przyczyny i następstwa podziału na Kościół wschodni i zachodni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patriarchaty Kościoła wschodniego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owoce reformy gregoriańskiej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definiuje pojęcia: inwestytura, symonia, ekskomunika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 xml:space="preserve">prezentuje dziedziny wiedzy studiowane w średniowieczu 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 xml:space="preserve">prezentuje dorobek św. Tomasza z Akwinu 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podaje nazwiska wierzących ludzi nauki ze średniowiecza (M. Kopernik, M. Trąba, S. Hozjusz, Z. Oleśnicki) i tych, którzy żyją współcześnie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 xml:space="preserve">wymienia zakonny żebracze i </w:t>
            </w:r>
            <w:r w:rsidRPr="00322A9B">
              <w:lastRenderedPageBreak/>
              <w:t>ich założycieli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wskazuje współczesne sposoby pozyskiwania dóbr nawiązujące do franciszkańskiego żebractwa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 xml:space="preserve">wymienia przyczyny powstania inkwizycji 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 xml:space="preserve">prezentuje stanowisko współczesnego Kościoła wobec inkwizycji 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 xml:space="preserve">wyraża postawę akceptacji i tolerancji wobec drugiego człowieka 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podaje datę Soboru Trydenckiego i wymienia główne postanowienia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wartości, którymi Kościoły reformacji ubogaciły chrześcijaństwo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autentyczne osiągnięcia epoki oświecenia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zagrożenia wiary zawarte w filozofii oświecenia</w:t>
            </w:r>
          </w:p>
        </w:tc>
        <w:tc>
          <w:tcPr>
            <w:tcW w:w="4860" w:type="dxa"/>
          </w:tcPr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lastRenderedPageBreak/>
              <w:t>charakteryzuje postawę św. Pawła wobec przejawów kultury greckiej i rzymskiej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wyraża szacunek dla ludzi o innych poglądach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</w:t>
            </w:r>
            <w:r w:rsidRPr="00322A9B">
              <w:t xml:space="preserve"> szuka wyjaśnienia napotkanych trudności </w:t>
            </w:r>
            <w:r>
              <w:t xml:space="preserve">w celu </w:t>
            </w:r>
            <w:r w:rsidRPr="00322A9B">
              <w:t>pogłębi</w:t>
            </w:r>
            <w:r>
              <w:t>enia</w:t>
            </w:r>
            <w:r w:rsidRPr="00322A9B">
              <w:t xml:space="preserve"> własn</w:t>
            </w:r>
            <w:r>
              <w:t>ej</w:t>
            </w:r>
            <w:r w:rsidRPr="00322A9B">
              <w:t xml:space="preserve"> wiar</w:t>
            </w:r>
            <w:r>
              <w:t>y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działalność ewangelizacyjną pierwszych misjonarzy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opisuje przemiany cywilizacyjne związane z wprowadzeniem chrześcijaństwa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benedyktyńską regułę zakonną, ukazując jej aktualność dla współczesnego człowieka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omawia zakonne życie benedyktynów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wyjaśnia zaangażowanie chrześcijan w tworzenie kultury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referuje, w jaki sposób </w:t>
            </w:r>
            <w:r w:rsidRPr="00322A9B">
              <w:t>walczy z bezczynnością i lenistwem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ocenia przyczyny i skutki schizmy wschodniej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wykazuje podobieństwa i różnice między Kościołem rzymskokatolickim i prawosławnym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układa modlitwę w intencji zjednoczenia wszystkich chrześcijan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wyraża szacunek względem braci prawosławnych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krytycznie ocenia stosunki państwo – Kościół przed reformą gregoriańską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główne założenia reformy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wkład ludzi wierzących w rozwój ludzkiej wiedzy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gdzie </w:t>
            </w:r>
            <w:r w:rsidRPr="00322A9B">
              <w:t xml:space="preserve">szuka kompetentnej pomocy w rozwiązywaniu wątpliwości w wierze 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uzasadnia religijny sens ubóstwa i żebractwa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opisuje habit franciszkański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uzasadnia, dlaczego </w:t>
            </w:r>
            <w:r w:rsidRPr="00322A9B">
              <w:t>chętnie dzieli się z ubogimi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 xml:space="preserve">potrafi ocenić zło płynące z inkwizycji 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metody walki z heretykami stosowane przez inkwizycję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swą</w:t>
            </w:r>
            <w:r w:rsidRPr="00322A9B">
              <w:t xml:space="preserve"> postawę mężnego wyznawania wiary w Chrystusa oraz miłości względem drugiego człowieka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problemy Kościoła zachodniego i jego wewnętrzne próby odnowy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wyjaśnia, na czym polegał rozłam w Kościele Zachodnim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ruch ekumeniczny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wyraża postawę tolerancji religijnej i szacunku wobec przedstawicieli innych wyznań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wyraża więź ze swoim Kościołem oraz docenia osiągnięcia i wartości Kościołów reformacji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uzasadnia nielogiczność poglądów przeciwstawiających wiarę rozumowi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opisuje przebieg prześladowań Kościoła w okresie rewolucji francuskiej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uzasadnia, że wiara i rozum wzajemnie się uzupełniają i nie może być między nimi sprzeczności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swe</w:t>
            </w:r>
            <w:r w:rsidRPr="00322A9B">
              <w:t xml:space="preserve"> przekonanie, że rozum potrzebuje wiary dla lepszego poznania rzeczywistości</w:t>
            </w:r>
          </w:p>
        </w:tc>
        <w:tc>
          <w:tcPr>
            <w:tcW w:w="3420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lastRenderedPageBreak/>
              <w:t>omawia problemy związane z inkulturacją chrześcijaństwa w pierwszych wiekach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przykłady sytuacji, gdy </w:t>
            </w:r>
            <w:r w:rsidRPr="00322A9B">
              <w:t xml:space="preserve">w </w:t>
            </w:r>
            <w:r>
              <w:t>różnych</w:t>
            </w:r>
            <w:r w:rsidRPr="00322A9B">
              <w:t xml:space="preserve"> środowisk</w:t>
            </w:r>
            <w:r>
              <w:t>ach</w:t>
            </w:r>
            <w:r w:rsidRPr="00322A9B">
              <w:t xml:space="preserve"> odważnie przyznaje się do Chrystusa i Kościoła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uzasadnia wartość chrześcijańskich zasad w kształtowaniu się i rozwoju europejskich społeczeństw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uzasadnia wybór św. Benedykta na głównego patrona Europy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omawia wpływ św. Benedykta i benedyktynów na rozwój cywilizacji i kultury europejskiej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omawia znaczenie </w:t>
            </w:r>
            <w:r w:rsidRPr="00322A9B">
              <w:t>modlitw</w:t>
            </w:r>
            <w:r>
              <w:t>y</w:t>
            </w:r>
            <w:r w:rsidRPr="00322A9B">
              <w:t xml:space="preserve"> i prac</w:t>
            </w:r>
            <w:r>
              <w:t>y w</w:t>
            </w:r>
            <w:r w:rsidRPr="00322A9B">
              <w:t xml:space="preserve"> </w:t>
            </w:r>
            <w:r>
              <w:t xml:space="preserve">swej </w:t>
            </w:r>
            <w:r w:rsidRPr="00322A9B">
              <w:t>tros</w:t>
            </w:r>
            <w:r>
              <w:t>ce</w:t>
            </w:r>
            <w:r w:rsidRPr="00322A9B">
              <w:t xml:space="preserve"> o </w:t>
            </w:r>
            <w:r>
              <w:t>własny</w:t>
            </w:r>
            <w:r w:rsidRPr="00322A9B">
              <w:t xml:space="preserve"> rozwój duchowy 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 xml:space="preserve">charakteryzuje działania ekumeniczne Kościoła prawosławnego i katolickiego 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wyjaśnia znaczenie reformy Grzegorza VII dla Kościoła w Europie zachodniej i w Polsce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swą</w:t>
            </w:r>
            <w:r w:rsidRPr="00322A9B">
              <w:t xml:space="preserve"> gotowość respektowania obowiązków i praw Polaka katolika zawartych w Konstytucji RP</w:t>
            </w:r>
            <w:r>
              <w:t xml:space="preserve"> 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omawia, w jaki sposób </w:t>
            </w:r>
            <w:r w:rsidRPr="00322A9B">
              <w:t>angażuje się w pogłębianie wiedzy i wiary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 xml:space="preserve">ukazuje wartość rezygnacji z dóbr materialnych na rzecz wzrostu duchowego 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lastRenderedPageBreak/>
              <w:t>poprawnie interpretuje fragmenty z Biblii i listu Jana Pawła II „Tertio millennio adveniente”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</w:t>
            </w:r>
            <w:r w:rsidRPr="00322A9B">
              <w:t xml:space="preserve">przebacza i prosi o przebaczenie 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 xml:space="preserve">omawia działanie reformatorów katolickich oraz założycieli nowych Kościołów reformacji 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omawia podobieństwa i różnice katolicyzmu, luteranizmu i kalwinizmu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</w:t>
            </w:r>
            <w:r w:rsidRPr="00322A9B">
              <w:t>modli się o jedność chrześcijan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intelektualne postawy oświecenia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wskazuje wartości i zagrożenia kryjące się w myśli oświeceniowej</w:t>
            </w:r>
          </w:p>
          <w:p w:rsidR="008A4DA5" w:rsidRPr="00322A9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uzasadnia, dlaczego deizm i ideologia masońska nie da się pogodzić z nauką Kościoła katolickiego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 swą </w:t>
            </w:r>
            <w:r w:rsidRPr="00322A9B">
              <w:t>krytyczną postawę wobec ideologii niezgodnych z wiarą katolicką</w:t>
            </w:r>
          </w:p>
        </w:tc>
        <w:tc>
          <w:tcPr>
            <w:tcW w:w="2016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wskazuje, w jaki sposób </w:t>
            </w:r>
            <w:r w:rsidRPr="00322A9B">
              <w:t>włącza się w działania ekumeniczne Kościoła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</w:t>
            </w:r>
            <w:r w:rsidRPr="00322A9B">
              <w:t>krytycznie odnosi się do wypowiedzi odrzucających chrześcijańskie wartości (oparte na dekalogu i Ewangelii)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referuje swe </w:t>
            </w:r>
            <w:r w:rsidRPr="00322A9B">
              <w:t>uczestnic</w:t>
            </w:r>
            <w:r>
              <w:t>two</w:t>
            </w:r>
            <w:r w:rsidRPr="00322A9B">
              <w:t xml:space="preserve"> w kwestach na cele charytatywne</w:t>
            </w:r>
          </w:p>
          <w:p w:rsidR="008A4DA5" w:rsidRDefault="008A4DA5" w:rsidP="00024CE7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8A4DA5" w:rsidTr="008A4DA5">
        <w:tc>
          <w:tcPr>
            <w:tcW w:w="1008" w:type="dxa"/>
          </w:tcPr>
          <w:p w:rsidR="008A4DA5" w:rsidRPr="00156FA1" w:rsidRDefault="008A4DA5" w:rsidP="00024CE7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VI. </w:t>
            </w:r>
            <w:r w:rsidRPr="0004360E">
              <w:rPr>
                <w:rFonts w:cs="TimeIbisEE-Bold"/>
                <w:b/>
                <w:bCs/>
                <w:szCs w:val="40"/>
              </w:rPr>
              <w:t>M</w:t>
            </w:r>
            <w:r>
              <w:rPr>
                <w:rFonts w:cs="TimeIbisEE-Bold"/>
                <w:b/>
                <w:bCs/>
                <w:szCs w:val="40"/>
              </w:rPr>
              <w:t>ó</w:t>
            </w:r>
            <w:r w:rsidRPr="0004360E">
              <w:rPr>
                <w:rFonts w:cs="TimeIbisEE-Bold"/>
                <w:b/>
                <w:bCs/>
                <w:szCs w:val="40"/>
              </w:rPr>
              <w:t xml:space="preserve">j </w:t>
            </w:r>
            <w:r>
              <w:rPr>
                <w:rFonts w:cs="TimeIbisEE-Bold"/>
                <w:b/>
                <w:bCs/>
                <w:szCs w:val="40"/>
              </w:rPr>
              <w:t>rozwój</w:t>
            </w:r>
          </w:p>
          <w:p w:rsidR="008A4DA5" w:rsidRDefault="008A4DA5" w:rsidP="00024CE7">
            <w:pPr>
              <w:pStyle w:val="Nagwek1"/>
              <w:spacing w:line="360" w:lineRule="auto"/>
              <w:ind w:firstLine="0"/>
            </w:pPr>
          </w:p>
        </w:tc>
        <w:tc>
          <w:tcPr>
            <w:tcW w:w="1800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definiuje pojęcia: pokora, pycha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1D4AB7">
              <w:t>wymienia</w:t>
            </w:r>
            <w:r>
              <w:t xml:space="preserve"> </w:t>
            </w:r>
            <w:r w:rsidRPr="001D4AB7">
              <w:t>prośby</w:t>
            </w:r>
            <w:r>
              <w:t xml:space="preserve"> </w:t>
            </w:r>
            <w:r w:rsidRPr="001D4AB7">
              <w:t>zawarte</w:t>
            </w:r>
            <w:r>
              <w:t xml:space="preserve"> </w:t>
            </w:r>
            <w:r w:rsidRPr="001D4AB7">
              <w:t>w</w:t>
            </w:r>
            <w:r>
              <w:t xml:space="preserve"> </w:t>
            </w:r>
            <w:r w:rsidRPr="001D4AB7">
              <w:t>Modlitwie</w:t>
            </w:r>
            <w:r>
              <w:t xml:space="preserve"> </w:t>
            </w:r>
            <w:r w:rsidRPr="001D4AB7">
              <w:t>Pańskiej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określa, czym jest modlitwa</w:t>
            </w:r>
            <w:r>
              <w:t>,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320A87">
              <w:t>definiuje pojęcia: wychowanie, samowychowanie</w:t>
            </w:r>
          </w:p>
          <w:p w:rsidR="008A4DA5" w:rsidRPr="00890403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890403">
              <w:t xml:space="preserve">podaje przykłady </w:t>
            </w:r>
            <w:r w:rsidRPr="00890403">
              <w:lastRenderedPageBreak/>
              <w:t>pozytywnego i negatywnego wpływu rówieśników na życie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swoje</w:t>
            </w:r>
            <w:r>
              <w:t xml:space="preserve"> </w:t>
            </w:r>
            <w:r w:rsidRPr="00F42877">
              <w:t>zdolności</w:t>
            </w:r>
            <w:r>
              <w:t xml:space="preserve"> </w:t>
            </w:r>
            <w:r w:rsidRPr="00F42877">
              <w:t>oraz</w:t>
            </w:r>
            <w:r>
              <w:t xml:space="preserve"> </w:t>
            </w:r>
            <w:r w:rsidRPr="00F42877">
              <w:t>pozytywne</w:t>
            </w:r>
            <w:r>
              <w:t xml:space="preserve"> </w:t>
            </w:r>
            <w:r w:rsidRPr="00F42877">
              <w:t>cechy</w:t>
            </w:r>
            <w:r>
              <w:t xml:space="preserve"> </w:t>
            </w:r>
            <w:r w:rsidRPr="00F42877">
              <w:t>charakteru</w:t>
            </w:r>
            <w:r>
              <w:t xml:space="preserve"> </w:t>
            </w:r>
          </w:p>
          <w:p w:rsidR="008A4DA5" w:rsidRPr="005B1FCC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5B1FCC">
              <w:t>określa, czym są obiektywne normy moralne oraz na czym polega relatywizm moralny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ważniejsze</w:t>
            </w:r>
            <w:r>
              <w:t xml:space="preserve"> </w:t>
            </w:r>
            <w:r w:rsidRPr="00F42877">
              <w:t>fakty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życia</w:t>
            </w:r>
            <w:r>
              <w:t xml:space="preserve"> </w:t>
            </w:r>
            <w:r w:rsidRPr="00F42877">
              <w:t>Salomona</w:t>
            </w:r>
            <w:r>
              <w:t xml:space="preserve"> 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definiuje</w:t>
            </w:r>
            <w:r>
              <w:t xml:space="preserve"> </w:t>
            </w:r>
            <w:r w:rsidRPr="00F42877">
              <w:t>mądrość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wymienia</w:t>
            </w:r>
            <w:r>
              <w:t xml:space="preserve"> </w:t>
            </w:r>
            <w:r w:rsidRPr="00F42877">
              <w:t>jej</w:t>
            </w:r>
            <w:r>
              <w:t xml:space="preserve"> </w:t>
            </w:r>
            <w:r w:rsidRPr="00F42877">
              <w:t>przejawy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2B544E">
              <w:t>wymienia swoje najważniejsze obowiązki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 swoje najważniejsze zainteresowania</w:t>
            </w:r>
          </w:p>
        </w:tc>
        <w:tc>
          <w:tcPr>
            <w:tcW w:w="2880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 xml:space="preserve">podaje biblijne przykłady pokory i pychy 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 przykłady ludzi, którzy swoje życie opierali na modlitwie</w:t>
            </w:r>
          </w:p>
          <w:p w:rsidR="008A4DA5" w:rsidRPr="00890403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890403">
              <w:t>określa różne sposoby postrzegania relacji z Bogiem i innymi w zależności od wieku (1 Kor 13,11)</w:t>
            </w:r>
          </w:p>
          <w:p w:rsidR="008A4DA5" w:rsidRDefault="008A4DA5" w:rsidP="00024CE7">
            <w:pPr>
              <w:pStyle w:val="teksttabeli"/>
            </w:pPr>
            <w:r w:rsidRPr="00890403">
              <w:t>wskazuje zmiany zachodzące we własnym postrzeganiu Boga i ludzi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podaje,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co</w:t>
            </w:r>
            <w:r>
              <w:t xml:space="preserve"> </w:t>
            </w:r>
            <w:r w:rsidRPr="00F42877">
              <w:t>najczęściej</w:t>
            </w:r>
            <w:r>
              <w:t xml:space="preserve"> </w:t>
            </w:r>
            <w:r w:rsidRPr="00F42877">
              <w:t>jest</w:t>
            </w:r>
            <w:r>
              <w:t xml:space="preserve"> </w:t>
            </w:r>
            <w:r w:rsidRPr="00F42877">
              <w:t>chwalony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co</w:t>
            </w:r>
            <w:r>
              <w:t xml:space="preserve"> </w:t>
            </w:r>
            <w:r w:rsidRPr="00F42877">
              <w:t>krytykowany</w:t>
            </w:r>
          </w:p>
          <w:p w:rsidR="008A4DA5" w:rsidRDefault="008A4DA5" w:rsidP="00024CE7">
            <w:pPr>
              <w:pStyle w:val="teksttabeli"/>
            </w:pPr>
            <w:r w:rsidRPr="00F42877">
              <w:t>poddaje</w:t>
            </w:r>
            <w:r>
              <w:t xml:space="preserve"> </w:t>
            </w:r>
            <w:r w:rsidRPr="00F42877">
              <w:t>refleksji</w:t>
            </w:r>
            <w:r>
              <w:t xml:space="preserve"> </w:t>
            </w:r>
            <w:r w:rsidRPr="00F42877">
              <w:t>różnice,</w:t>
            </w:r>
            <w:r>
              <w:t xml:space="preserve"> </w:t>
            </w:r>
            <w:r w:rsidRPr="00F42877">
              <w:lastRenderedPageBreak/>
              <w:t>jakie</w:t>
            </w:r>
            <w:r>
              <w:t xml:space="preserve"> </w:t>
            </w:r>
            <w:r w:rsidRPr="00F42877">
              <w:t>dostrzega</w:t>
            </w:r>
            <w:r>
              <w:t xml:space="preserve"> </w:t>
            </w:r>
            <w:r w:rsidRPr="00F42877">
              <w:t>między</w:t>
            </w:r>
            <w:r>
              <w:t xml:space="preserve"> </w:t>
            </w:r>
            <w:r w:rsidRPr="00F42877">
              <w:t>własnym</w:t>
            </w:r>
            <w:r>
              <w:t xml:space="preserve"> </w:t>
            </w:r>
            <w:r w:rsidRPr="00F42877">
              <w:t>wyobrażeniem</w:t>
            </w:r>
            <w:r>
              <w:t xml:space="preserve"> </w:t>
            </w:r>
            <w:r w:rsidRPr="00F42877">
              <w:t>siebie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t>tym,</w:t>
            </w:r>
            <w:r>
              <w:t xml:space="preserve"> </w:t>
            </w:r>
            <w:r w:rsidRPr="00F42877">
              <w:t>jak</w:t>
            </w:r>
            <w:r>
              <w:t xml:space="preserve"> </w:t>
            </w:r>
            <w:r w:rsidRPr="00F42877">
              <w:t>postrzegają</w:t>
            </w:r>
            <w:r>
              <w:t xml:space="preserve"> </w:t>
            </w:r>
            <w:r w:rsidRPr="00F42877">
              <w:t>go</w:t>
            </w:r>
            <w:r>
              <w:t xml:space="preserve"> </w:t>
            </w:r>
            <w:r w:rsidRPr="00F42877">
              <w:t>inni</w:t>
            </w:r>
          </w:p>
          <w:p w:rsidR="008A4DA5" w:rsidRPr="005B1FCC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5B1FCC">
              <w:t xml:space="preserve">definiuje pojęcie prawo naturalne </w:t>
            </w:r>
          </w:p>
          <w:p w:rsidR="008A4DA5" w:rsidRDefault="008A4DA5" w:rsidP="00024CE7">
            <w:pPr>
              <w:pStyle w:val="teksttabeli"/>
            </w:pPr>
            <w:r w:rsidRPr="005B1FCC">
              <w:t>podaje przykłady praw, które obowiązują każdego i w każdym czasie, oraz takich, które ludzie mogą ustanawiać i modyfikować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różnice</w:t>
            </w:r>
            <w:r>
              <w:t xml:space="preserve"> </w:t>
            </w:r>
            <w:r w:rsidRPr="00F42877">
              <w:t>między</w:t>
            </w:r>
            <w:r>
              <w:t xml:space="preserve"> </w:t>
            </w:r>
            <w:r w:rsidRPr="00F42877">
              <w:t>mądrością</w:t>
            </w:r>
            <w:r>
              <w:t xml:space="preserve"> </w:t>
            </w:r>
            <w:r w:rsidRPr="00F42877">
              <w:t>Bożą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t>ludzką</w:t>
            </w:r>
          </w:p>
          <w:p w:rsidR="008A4DA5" w:rsidRDefault="008A4DA5" w:rsidP="00024CE7">
            <w:pPr>
              <w:pStyle w:val="teksttabeli"/>
            </w:pPr>
            <w:r w:rsidRPr="00F42877">
              <w:t>omawia</w:t>
            </w:r>
            <w:r>
              <w:t xml:space="preserve"> </w:t>
            </w:r>
            <w:r w:rsidRPr="00F42877">
              <w:t>przejawy</w:t>
            </w:r>
            <w:r>
              <w:t xml:space="preserve"> </w:t>
            </w:r>
            <w:r w:rsidRPr="00F42877">
              <w:t>mądrości</w:t>
            </w:r>
            <w:r>
              <w:t xml:space="preserve"> </w:t>
            </w:r>
            <w:r w:rsidRPr="00F42877">
              <w:t>Salomona</w:t>
            </w:r>
          </w:p>
          <w:p w:rsidR="008A4DA5" w:rsidRPr="002B544E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przykłady ludzi (uczniów, sportowców, naukowców…), </w:t>
            </w:r>
            <w:r w:rsidRPr="002B544E">
              <w:t>którzy osiągnęli sukces dzięki wytężonej pracy</w:t>
            </w:r>
          </w:p>
          <w:p w:rsidR="008A4DA5" w:rsidRDefault="008A4DA5" w:rsidP="00024CE7">
            <w:pPr>
              <w:pStyle w:val="teksttabeli"/>
            </w:pPr>
            <w:r w:rsidRPr="00F42877">
              <w:t>określa, kim chce zostać i co robić w dorosłym życiu</w:t>
            </w:r>
          </w:p>
        </w:tc>
        <w:tc>
          <w:tcPr>
            <w:tcW w:w="4860" w:type="dxa"/>
          </w:tcPr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interpretuje teksty biblijne mówiące o pokorze i pysze (Łk 18,</w:t>
            </w:r>
            <w:r>
              <w:t>10-</w:t>
            </w:r>
            <w:r w:rsidRPr="00F42877">
              <w:t>14; J 13,5.16; Rz 12,16)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 znaczenie tych postaw w rozwoju relacji do samego siebie, Boga i ludzi</w:t>
            </w:r>
          </w:p>
          <w:p w:rsidR="008A4DA5" w:rsidRPr="001D4AB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1D4AB7">
              <w:t>interpretuje</w:t>
            </w:r>
            <w:r>
              <w:t xml:space="preserve"> </w:t>
            </w:r>
            <w:r w:rsidRPr="001D4AB7">
              <w:t>treść</w:t>
            </w:r>
            <w:r>
              <w:t xml:space="preserve"> </w:t>
            </w:r>
            <w:r w:rsidRPr="001D4AB7">
              <w:t>Modlitwy</w:t>
            </w:r>
            <w:r>
              <w:t xml:space="preserve"> </w:t>
            </w:r>
            <w:r w:rsidRPr="001D4AB7">
              <w:t>Pańskiej</w:t>
            </w:r>
            <w:r>
              <w:t xml:space="preserve"> </w:t>
            </w:r>
            <w:r w:rsidRPr="001D4AB7">
              <w:t>jako</w:t>
            </w:r>
            <w:r>
              <w:t xml:space="preserve"> </w:t>
            </w:r>
            <w:r w:rsidRPr="001D4AB7">
              <w:t>program</w:t>
            </w:r>
            <w:r>
              <w:t xml:space="preserve"> </w:t>
            </w:r>
            <w:r w:rsidRPr="001D4AB7">
              <w:t>drogi</w:t>
            </w:r>
            <w:r>
              <w:t xml:space="preserve"> </w:t>
            </w:r>
            <w:r w:rsidRPr="001D4AB7">
              <w:t>chrześcijanina</w:t>
            </w:r>
          </w:p>
          <w:p w:rsidR="008A4DA5" w:rsidRPr="001D4AB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1D4AB7">
              <w:t>uzasadnia</w:t>
            </w:r>
            <w:r>
              <w:t xml:space="preserve"> </w:t>
            </w:r>
            <w:r w:rsidRPr="001D4AB7">
              <w:t>potrzebę</w:t>
            </w:r>
            <w:r>
              <w:t xml:space="preserve"> </w:t>
            </w:r>
            <w:r w:rsidRPr="001D4AB7">
              <w:t>systematycznej</w:t>
            </w:r>
            <w:r>
              <w:t xml:space="preserve"> </w:t>
            </w:r>
            <w:r w:rsidRPr="001D4AB7">
              <w:t>modlitwy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 znaczenie modlitwy w życiu wybranych św</w:t>
            </w:r>
            <w:r>
              <w:t>iętych (bł. Teresa z Kalkuty, św</w:t>
            </w:r>
            <w:r w:rsidRPr="00F42877">
              <w:t>. O. Pio, Marta Robin)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uzasadnia, dlaczego warto dobrze się modlić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wartość</w:t>
            </w:r>
            <w:r w:rsidRPr="00F42877">
              <w:t xml:space="preserve"> codzienn</w:t>
            </w:r>
            <w:r>
              <w:t>ej</w:t>
            </w:r>
            <w:r w:rsidRPr="00F42877">
              <w:t xml:space="preserve"> modlitw</w:t>
            </w:r>
            <w:r>
              <w:t>y w</w:t>
            </w:r>
            <w:r w:rsidRPr="00F42877">
              <w:t xml:space="preserve"> pogłębia</w:t>
            </w:r>
            <w:r>
              <w:t>niu</w:t>
            </w:r>
            <w:r w:rsidRPr="00F42877">
              <w:t xml:space="preserve"> sw</w:t>
            </w:r>
            <w:r>
              <w:t>ej</w:t>
            </w:r>
            <w:r w:rsidRPr="00F42877">
              <w:t xml:space="preserve"> </w:t>
            </w:r>
            <w:r>
              <w:t xml:space="preserve">osobistej </w:t>
            </w:r>
            <w:r w:rsidRPr="00F42877">
              <w:t>relacj</w:t>
            </w:r>
            <w:r>
              <w:t>i</w:t>
            </w:r>
            <w:r w:rsidRPr="00F42877">
              <w:t xml:space="preserve"> z Bogiem</w:t>
            </w:r>
          </w:p>
          <w:p w:rsidR="008A4DA5" w:rsidRPr="00026ED8" w:rsidRDefault="008A4DA5" w:rsidP="00024CE7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 w:rsidRPr="00026ED8">
              <w:rPr>
                <w:szCs w:val="24"/>
              </w:rPr>
              <w:t>wyjaśnia,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czemu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służy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wychowanie,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do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czego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zmierza,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kto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uczestniczy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w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tym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procesie,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kto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nim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lastRenderedPageBreak/>
              <w:t>kieruje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od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czego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zależy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efekt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wychowawczy</w:t>
            </w:r>
          </w:p>
          <w:p w:rsidR="008A4DA5" w:rsidRPr="00890403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890403">
              <w:t>uzasadnia, że wraz z dorastaniem powinna dokonywać się zmiana relacji z ludźmi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</w:t>
            </w:r>
            <w:r>
              <w:t xml:space="preserve"> </w:t>
            </w:r>
            <w:r w:rsidRPr="00F42877">
              <w:t>zasady</w:t>
            </w:r>
            <w:r>
              <w:t xml:space="preserve"> </w:t>
            </w:r>
            <w:r w:rsidRPr="00F42877">
              <w:t>wypowiadania</w:t>
            </w:r>
            <w:r>
              <w:t xml:space="preserve"> </w:t>
            </w:r>
            <w:r w:rsidRPr="00F42877">
              <w:t>opinii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ludziach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przyjmowania</w:t>
            </w:r>
            <w:r>
              <w:t xml:space="preserve"> </w:t>
            </w:r>
            <w:r w:rsidRPr="00F42877">
              <w:t>wypowiedzi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swój</w:t>
            </w:r>
            <w:r>
              <w:t xml:space="preserve"> </w:t>
            </w:r>
            <w:r w:rsidRPr="00F42877">
              <w:t>temat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z</w:t>
            </w:r>
            <w:r>
              <w:t xml:space="preserve"> </w:t>
            </w:r>
            <w:r w:rsidRPr="00F42877">
              <w:t>godnością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spokojem</w:t>
            </w:r>
            <w:r>
              <w:t xml:space="preserve"> </w:t>
            </w:r>
            <w:r w:rsidRPr="00F42877">
              <w:t>przyjmuje</w:t>
            </w:r>
            <w:r>
              <w:t xml:space="preserve"> </w:t>
            </w:r>
            <w:r w:rsidRPr="00F42877">
              <w:t>opinie</w:t>
            </w:r>
            <w:r>
              <w:t xml:space="preserve"> </w:t>
            </w:r>
            <w:r w:rsidRPr="00F42877">
              <w:t>innych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swój</w:t>
            </w:r>
            <w:r>
              <w:t xml:space="preserve"> </w:t>
            </w:r>
            <w:r w:rsidRPr="00F42877">
              <w:t>temat</w:t>
            </w:r>
          </w:p>
          <w:p w:rsidR="008A4DA5" w:rsidRPr="005B1FCC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5B1FCC">
              <w:t>uzasadnia potrzebę respektowania obiektywnych norm moralnych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potrafi</w:t>
            </w:r>
            <w:r>
              <w:t xml:space="preserve"> </w:t>
            </w:r>
            <w:r w:rsidRPr="00F42877">
              <w:t>właściwie</w:t>
            </w:r>
            <w:r>
              <w:t xml:space="preserve"> </w:t>
            </w:r>
            <w:r w:rsidRPr="00F42877">
              <w:t>oceniać</w:t>
            </w:r>
            <w:r>
              <w:t xml:space="preserve"> </w:t>
            </w:r>
            <w:r w:rsidRPr="00F42877">
              <w:t>czyny,</w:t>
            </w:r>
            <w:r>
              <w:t xml:space="preserve"> </w:t>
            </w:r>
            <w:r w:rsidRPr="00F42877">
              <w:t>nazywając</w:t>
            </w:r>
            <w:r>
              <w:t xml:space="preserve"> </w:t>
            </w:r>
            <w:r w:rsidRPr="00F42877">
              <w:t>zło</w:t>
            </w:r>
            <w:r>
              <w:t xml:space="preserve"> </w:t>
            </w:r>
            <w:r w:rsidRPr="00F42877">
              <w:t>złem,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t>dobro</w:t>
            </w:r>
            <w:r>
              <w:t xml:space="preserve"> </w:t>
            </w:r>
            <w:r w:rsidRPr="00F42877">
              <w:t>dobrem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Bożej</w:t>
            </w:r>
            <w:r>
              <w:t xml:space="preserve"> </w:t>
            </w:r>
            <w:r w:rsidRPr="00F42877">
              <w:t>pomocy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dokonywaniu</w:t>
            </w:r>
            <w:r>
              <w:t xml:space="preserve"> </w:t>
            </w:r>
            <w:r w:rsidRPr="00F42877">
              <w:t>mądrych</w:t>
            </w:r>
            <w:r>
              <w:t xml:space="preserve"> </w:t>
            </w:r>
            <w:r w:rsidRPr="00F42877">
              <w:t>wyborów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przykłady </w:t>
            </w:r>
            <w:r w:rsidRPr="00F42877">
              <w:t>dokon</w:t>
            </w:r>
            <w:r>
              <w:t xml:space="preserve">ywanych przez siebie </w:t>
            </w:r>
            <w:r w:rsidRPr="00F42877">
              <w:t>mądrych,</w:t>
            </w:r>
            <w:r>
              <w:t xml:space="preserve"> </w:t>
            </w:r>
            <w:r w:rsidRPr="00F42877">
              <w:t>zgodnych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wolą</w:t>
            </w:r>
            <w:r>
              <w:t xml:space="preserve"> </w:t>
            </w:r>
            <w:r w:rsidRPr="00F42877">
              <w:t>Bożą</w:t>
            </w:r>
            <w:r>
              <w:t xml:space="preserve"> </w:t>
            </w:r>
            <w:r w:rsidRPr="00F42877">
              <w:t>wyborów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przykłady </w:t>
            </w:r>
            <w:r w:rsidRPr="00F42877">
              <w:t>właściwie</w:t>
            </w:r>
            <w:r>
              <w:t xml:space="preserve"> </w:t>
            </w:r>
            <w:r w:rsidRPr="00F42877">
              <w:t>podjęt</w:t>
            </w:r>
            <w:r>
              <w:t xml:space="preserve">ych przez siebie </w:t>
            </w:r>
            <w:r w:rsidRPr="00F42877">
              <w:t>decyzj</w:t>
            </w:r>
            <w:r>
              <w:t xml:space="preserve">i </w:t>
            </w:r>
            <w:r w:rsidRPr="00F42877">
              <w:t>i</w:t>
            </w:r>
            <w:r>
              <w:t xml:space="preserve"> </w:t>
            </w:r>
            <w:r w:rsidRPr="00F42877">
              <w:t>ich</w:t>
            </w:r>
            <w:r>
              <w:t xml:space="preserve"> </w:t>
            </w:r>
            <w:r w:rsidRPr="00F42877">
              <w:t>owoce</w:t>
            </w:r>
            <w:r>
              <w:t>, za które</w:t>
            </w:r>
            <w:r w:rsidRPr="00F42877">
              <w:t xml:space="preserve"> dziękuje</w:t>
            </w:r>
            <w:r>
              <w:t xml:space="preserve"> </w:t>
            </w:r>
            <w:r w:rsidRPr="00F42877">
              <w:t>Bogu</w:t>
            </w:r>
          </w:p>
          <w:p w:rsidR="008A4DA5" w:rsidRPr="00044548" w:rsidRDefault="008A4DA5" w:rsidP="00024CE7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 w:rsidRPr="00044548">
              <w:rPr>
                <w:spacing w:val="-4"/>
                <w:szCs w:val="21"/>
              </w:rPr>
              <w:t>podaje przykłady prac, zajęć, które podejmuje z chęcią, oraz takich, do których czuje się przymuszany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przypowieść o talentach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wykorzystywania swoich umiejętności dla dobra własnego i innych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 sposób realizacji własnej drogi życiowej, określając cele dalsze i bliższe</w:t>
            </w:r>
          </w:p>
          <w:p w:rsidR="008A4DA5" w:rsidRPr="004C6F20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opracowuje plan rozwoju ujawnionych zainteresowań i osiągania życiowych celów</w:t>
            </w:r>
          </w:p>
        </w:tc>
        <w:tc>
          <w:tcPr>
            <w:tcW w:w="3420" w:type="dxa"/>
          </w:tcPr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wskazuje i charakteryzuje sposoby kształtowania postawy pokory i wyzwalania się z pychy</w:t>
            </w:r>
          </w:p>
          <w:p w:rsidR="008A4DA5" w:rsidRPr="001D4AB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1D4AB7">
              <w:t>formułuje</w:t>
            </w:r>
            <w:r>
              <w:t xml:space="preserve"> </w:t>
            </w:r>
            <w:r w:rsidRPr="001D4AB7">
              <w:t>własną</w:t>
            </w:r>
            <w:r>
              <w:t xml:space="preserve"> </w:t>
            </w:r>
            <w:r w:rsidRPr="001D4AB7">
              <w:t>modlitwę,</w:t>
            </w:r>
            <w:r>
              <w:t xml:space="preserve"> </w:t>
            </w:r>
            <w:r w:rsidRPr="001D4AB7">
              <w:t>wzorując</w:t>
            </w:r>
            <w:r>
              <w:t xml:space="preserve"> </w:t>
            </w:r>
            <w:r w:rsidRPr="001D4AB7">
              <w:t>się</w:t>
            </w:r>
            <w:r>
              <w:t xml:space="preserve"> </w:t>
            </w:r>
            <w:r w:rsidRPr="001D4AB7">
              <w:t>na</w:t>
            </w:r>
            <w:r>
              <w:t xml:space="preserve"> </w:t>
            </w:r>
            <w:r w:rsidRPr="001D4AB7">
              <w:t>Modlitwie</w:t>
            </w:r>
            <w:r>
              <w:t xml:space="preserve"> </w:t>
            </w:r>
            <w:r w:rsidRPr="001D4AB7">
              <w:t>Pańskiej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 związek swej </w:t>
            </w:r>
            <w:r w:rsidRPr="001D4AB7">
              <w:t>codzienn</w:t>
            </w:r>
            <w:r>
              <w:t xml:space="preserve">ej </w:t>
            </w:r>
            <w:r w:rsidRPr="001D4AB7">
              <w:t>systematyczn</w:t>
            </w:r>
            <w:r>
              <w:t xml:space="preserve">ej </w:t>
            </w:r>
            <w:r w:rsidRPr="001D4AB7">
              <w:t>modlitw</w:t>
            </w:r>
            <w:r>
              <w:t>y z</w:t>
            </w:r>
            <w:r w:rsidRPr="001D4AB7">
              <w:t xml:space="preserve"> postaw</w:t>
            </w:r>
            <w:r>
              <w:t xml:space="preserve">ą </w:t>
            </w:r>
            <w:r w:rsidRPr="001D4AB7">
              <w:t>zaufania</w:t>
            </w:r>
            <w:r>
              <w:t xml:space="preserve"> </w:t>
            </w:r>
            <w:r w:rsidRPr="001D4AB7">
              <w:t>Bogu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omawia trudności napotykane przy modlitwie i wskazuje sposoby ich pokonywania</w:t>
            </w:r>
          </w:p>
          <w:p w:rsidR="008A4DA5" w:rsidRPr="00026ED8" w:rsidRDefault="008A4DA5" w:rsidP="00024CE7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 w:rsidRPr="00026ED8">
              <w:rPr>
                <w:szCs w:val="24"/>
              </w:rPr>
              <w:t>uzasadnia,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w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procesie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samowychowania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prowadzi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nas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do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Chrystusa,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nas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od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Niego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oddala</w:t>
            </w:r>
          </w:p>
          <w:p w:rsidR="008A4DA5" w:rsidRDefault="008A4DA5" w:rsidP="00024CE7">
            <w:pPr>
              <w:pStyle w:val="teksttabeli"/>
            </w:pPr>
            <w:r>
              <w:t xml:space="preserve">podaje przykłady </w:t>
            </w:r>
            <w:r w:rsidRPr="00684C76">
              <w:t>konkretn</w:t>
            </w:r>
            <w:r>
              <w:t>ych</w:t>
            </w:r>
            <w:r w:rsidRPr="00684C76">
              <w:t xml:space="preserve"> </w:t>
            </w:r>
            <w:r w:rsidRPr="00684C76">
              <w:lastRenderedPageBreak/>
              <w:t>wymaga</w:t>
            </w:r>
            <w:r>
              <w:t>ń, jakie</w:t>
            </w:r>
            <w:r w:rsidRPr="00684C76">
              <w:t xml:space="preserve"> stawia sobie w aspekcie samowychowania</w:t>
            </w:r>
          </w:p>
          <w:p w:rsidR="008A4DA5" w:rsidRPr="00890403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890403">
              <w:t>uzasadnia, że nastolatek powinien budować nową wizję obrazu Boga i relacji z Nim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konfrontacji</w:t>
            </w:r>
            <w:r>
              <w:t xml:space="preserve"> </w:t>
            </w:r>
            <w:r w:rsidRPr="00F42877">
              <w:t>własnego</w:t>
            </w:r>
            <w:r>
              <w:t xml:space="preserve"> </w:t>
            </w:r>
            <w:r w:rsidRPr="00F42877">
              <w:t>obrazu</w:t>
            </w:r>
            <w:r>
              <w:t xml:space="preserve"> </w:t>
            </w:r>
            <w:r w:rsidRPr="00F42877">
              <w:t>siebie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opiniami</w:t>
            </w:r>
            <w:r>
              <w:t xml:space="preserve"> </w:t>
            </w:r>
            <w:r w:rsidRPr="00F42877">
              <w:t>innych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F42877">
              <w:t>dąży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lepszego</w:t>
            </w:r>
            <w:r>
              <w:t xml:space="preserve"> </w:t>
            </w:r>
            <w:r w:rsidRPr="00F42877">
              <w:t>poznania</w:t>
            </w:r>
            <w:r>
              <w:t xml:space="preserve"> </w:t>
            </w:r>
            <w:r w:rsidRPr="00F42877">
              <w:t>siebie</w:t>
            </w:r>
          </w:p>
          <w:p w:rsidR="008A4DA5" w:rsidRPr="005B1FCC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5B1FCC">
              <w:t>charakteryzuje zgubne skutki odrzucenia obiektywnych norm moralnych</w:t>
            </w:r>
          </w:p>
          <w:p w:rsidR="008A4DA5" w:rsidRPr="005B1FCC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5B1FCC">
              <w:t>rozpoznaje i właściwie ocenia spotykane w mediach wypowiedzi promujące relatywizm moralny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 przejawy swej </w:t>
            </w:r>
            <w:r w:rsidRPr="00F42877">
              <w:t>odpowiedzialności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rozwój</w:t>
            </w:r>
            <w:r>
              <w:t xml:space="preserve"> </w:t>
            </w:r>
            <w:r w:rsidRPr="00F42877">
              <w:t>darów,</w:t>
            </w:r>
            <w:r>
              <w:t xml:space="preserve"> </w:t>
            </w:r>
            <w:r w:rsidRPr="00F42877">
              <w:t>które</w:t>
            </w:r>
            <w:r>
              <w:t xml:space="preserve"> </w:t>
            </w:r>
            <w:r w:rsidRPr="00F42877">
              <w:t>otrzymał</w:t>
            </w:r>
            <w:r>
              <w:t xml:space="preserve"> </w:t>
            </w:r>
            <w:r w:rsidRPr="00F42877">
              <w:t>od</w:t>
            </w:r>
            <w:r>
              <w:t xml:space="preserve"> </w:t>
            </w:r>
            <w:r w:rsidRPr="00F42877">
              <w:t>Boga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pracowitości dla rozwoju zarówno jednostek wybitnych, jak i przeciętnych uzdolnień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relacjonuje</w:t>
            </w:r>
            <w:r w:rsidRPr="00F42877">
              <w:t xml:space="preserve"> realizację swojego projektu </w:t>
            </w:r>
          </w:p>
          <w:p w:rsidR="008A4DA5" w:rsidRPr="00806614" w:rsidRDefault="008A4DA5" w:rsidP="00024CE7">
            <w:pPr>
              <w:pStyle w:val="teksttabeli"/>
            </w:pPr>
            <w:r>
              <w:t xml:space="preserve">wskazuje sytuacje, gdy </w:t>
            </w:r>
            <w:r w:rsidRPr="00F42877">
              <w:t>prosi Boga o pomoc w realizacji życiowych planów</w:t>
            </w:r>
          </w:p>
        </w:tc>
        <w:tc>
          <w:tcPr>
            <w:tcW w:w="2016" w:type="dxa"/>
          </w:tcPr>
          <w:p w:rsidR="008A4DA5" w:rsidRDefault="008A4DA5" w:rsidP="00024CE7">
            <w:pPr>
              <w:pStyle w:val="teksttabeli"/>
            </w:pPr>
            <w:r>
              <w:lastRenderedPageBreak/>
              <w:t xml:space="preserve">podaje przykłady sytuacji, gdy </w:t>
            </w:r>
            <w:r w:rsidRPr="00C414D1">
              <w:t>wyraża</w:t>
            </w:r>
            <w:r>
              <w:t xml:space="preserve"> </w:t>
            </w:r>
            <w:r w:rsidRPr="00C414D1">
              <w:t>sprzeciw</w:t>
            </w:r>
            <w:r>
              <w:t xml:space="preserve"> </w:t>
            </w:r>
            <w:r w:rsidRPr="00C414D1">
              <w:t>wobec</w:t>
            </w:r>
            <w:r>
              <w:t xml:space="preserve"> </w:t>
            </w:r>
            <w:r w:rsidRPr="00C414D1">
              <w:t>lansowania</w:t>
            </w:r>
            <w:r>
              <w:t xml:space="preserve"> </w:t>
            </w:r>
            <w:r w:rsidRPr="00C414D1">
              <w:t>relatywizmu</w:t>
            </w:r>
            <w:r>
              <w:t xml:space="preserve"> </w:t>
            </w:r>
            <w:r w:rsidRPr="00C414D1">
              <w:t>moralnego</w:t>
            </w:r>
          </w:p>
          <w:p w:rsidR="008A4DA5" w:rsidRPr="009509D2" w:rsidRDefault="008A4DA5" w:rsidP="00024CE7">
            <w:pPr>
              <w:pStyle w:val="teksttabeli"/>
            </w:pPr>
            <w:r w:rsidRPr="009509D2">
              <w:t>omawia, w jaki sposób poszukuje dojrzalszych form spotykania się z Bogiem i innymi</w:t>
            </w:r>
          </w:p>
        </w:tc>
      </w:tr>
      <w:tr w:rsidR="008A4DA5" w:rsidRPr="00156FA1" w:rsidTr="008A4DA5">
        <w:tc>
          <w:tcPr>
            <w:tcW w:w="1008" w:type="dxa"/>
          </w:tcPr>
          <w:p w:rsidR="008A4DA5" w:rsidRPr="00156FA1" w:rsidRDefault="008A4DA5" w:rsidP="00024CE7">
            <w:pPr>
              <w:rPr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VII. </w:t>
            </w:r>
            <w:r w:rsidRPr="005F155B">
              <w:rPr>
                <w:rFonts w:cs="TimeIbisEE-Bold"/>
                <w:b/>
                <w:bCs/>
                <w:szCs w:val="40"/>
              </w:rPr>
              <w:t>Wydarzenia zbawcze</w:t>
            </w:r>
          </w:p>
          <w:p w:rsidR="008A4DA5" w:rsidRPr="007F2A2D" w:rsidRDefault="008A4DA5" w:rsidP="00024CE7">
            <w:pPr>
              <w:pStyle w:val="Nagwek1"/>
              <w:spacing w:line="360" w:lineRule="auto"/>
              <w:ind w:firstLine="0"/>
              <w:rPr>
                <w:b w:val="0"/>
              </w:rPr>
            </w:pPr>
            <w:r w:rsidRPr="007F2A2D">
              <w:rPr>
                <w:b w:val="0"/>
              </w:rPr>
              <w:t>)</w:t>
            </w:r>
          </w:p>
        </w:tc>
        <w:tc>
          <w:tcPr>
            <w:tcW w:w="1800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podaje, że Wielki Post to czas rozważania Męki Pana Jezusa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 tekst biblijny o zmartwychwstaniu Mk 16,1-14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określa,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czym</w:t>
            </w:r>
            <w:r>
              <w:t xml:space="preserve"> </w:t>
            </w:r>
            <w:r w:rsidRPr="00F42877">
              <w:t>polega</w:t>
            </w:r>
            <w:r>
              <w:t xml:space="preserve"> </w:t>
            </w:r>
            <w:r w:rsidRPr="00F42877">
              <w:t>dzieło</w:t>
            </w:r>
            <w:r>
              <w:t xml:space="preserve"> </w:t>
            </w:r>
            <w:r w:rsidRPr="00F42877">
              <w:t>nowej</w:t>
            </w:r>
            <w:r>
              <w:t xml:space="preserve"> </w:t>
            </w:r>
            <w:r w:rsidRPr="00F42877">
              <w:lastRenderedPageBreak/>
              <w:t>ewangelizacji</w:t>
            </w:r>
          </w:p>
        </w:tc>
        <w:tc>
          <w:tcPr>
            <w:tcW w:w="2880" w:type="dxa"/>
          </w:tcPr>
          <w:p w:rsidR="008A4DA5" w:rsidRDefault="008A4DA5" w:rsidP="00024CE7">
            <w:pPr>
              <w:pStyle w:val="teksttabeli"/>
            </w:pPr>
            <w:r w:rsidRPr="00E818A2">
              <w:lastRenderedPageBreak/>
              <w:t>wskazuje tekst biblijny o cierpieniu Jezusa (Mt 27,27-44)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 osoby, które spotkały Chrystusa zmartwychwstałego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przyczyny</w:t>
            </w:r>
            <w:r>
              <w:t xml:space="preserve"> </w:t>
            </w:r>
            <w:r w:rsidRPr="00F42877">
              <w:t>odchodzenia</w:t>
            </w:r>
            <w:r>
              <w:t xml:space="preserve"> </w:t>
            </w:r>
            <w:r w:rsidRPr="00F42877">
              <w:t>od</w:t>
            </w:r>
            <w:r>
              <w:t xml:space="preserve"> </w:t>
            </w:r>
            <w:r w:rsidRPr="00F42877">
              <w:t>Chrystusa</w:t>
            </w:r>
            <w:r>
              <w:t xml:space="preserve"> </w:t>
            </w:r>
            <w:r w:rsidRPr="00F42877">
              <w:t>współczesnego</w:t>
            </w:r>
            <w:r>
              <w:t xml:space="preserve"> </w:t>
            </w:r>
            <w:r w:rsidRPr="00F42877">
              <w:t>człowieka</w:t>
            </w:r>
          </w:p>
          <w:p w:rsidR="008A4DA5" w:rsidRPr="00E818A2" w:rsidRDefault="008A4DA5" w:rsidP="00024CE7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F42877">
              <w:t>przykłady,</w:t>
            </w:r>
            <w:r>
              <w:t xml:space="preserve"> </w:t>
            </w:r>
            <w:r w:rsidRPr="00F42877">
              <w:t>jak</w:t>
            </w:r>
            <w:r>
              <w:t xml:space="preserve"> </w:t>
            </w:r>
            <w:r w:rsidRPr="00F42877">
              <w:t>może</w:t>
            </w:r>
            <w:r>
              <w:t xml:space="preserve"> </w:t>
            </w:r>
            <w:r w:rsidRPr="00F42877">
              <w:t>ewangelizować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swojej</w:t>
            </w:r>
            <w:r>
              <w:t xml:space="preserve"> </w:t>
            </w:r>
            <w:r w:rsidRPr="00F42877">
              <w:t>parafii</w:t>
            </w:r>
          </w:p>
        </w:tc>
        <w:tc>
          <w:tcPr>
            <w:tcW w:w="4860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 biblijny o drodze krzyżowej i śmierci Jezusa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t>relacjonuje swój udział rekolekcjach wielkopostnych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interpretuje tekst Sekwencji wielkanocnej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 xml:space="preserve">wyjaśnia symbolikę Grobu Pańskiego </w:t>
            </w:r>
          </w:p>
          <w:p w:rsidR="008A4DA5" w:rsidRDefault="008A4DA5" w:rsidP="00024CE7">
            <w:pPr>
              <w:pStyle w:val="teksttabeli"/>
            </w:pPr>
            <w:r>
              <w:t xml:space="preserve">uzasadnia, dlaczego </w:t>
            </w:r>
            <w:r w:rsidRPr="00F42877">
              <w:t>uczestniczy we Mszy Świętej w uroczystość Zmartwychwstania Pańskiego</w:t>
            </w:r>
          </w:p>
          <w:p w:rsidR="008A4DA5" w:rsidRPr="00F42877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przyjmując</w:t>
            </w:r>
            <w:r>
              <w:t xml:space="preserve"> </w:t>
            </w:r>
            <w:r w:rsidRPr="00F42877">
              <w:t>sakramenty</w:t>
            </w:r>
            <w:r>
              <w:t xml:space="preserve"> </w:t>
            </w:r>
            <w:r w:rsidRPr="00F42877">
              <w:t>we</w:t>
            </w:r>
            <w:r>
              <w:t xml:space="preserve"> </w:t>
            </w:r>
            <w:r w:rsidRPr="00F42877">
              <w:t>wspólnocie</w:t>
            </w:r>
            <w:r>
              <w:t xml:space="preserve"> </w:t>
            </w:r>
            <w:r w:rsidRPr="00F42877">
              <w:t>parafialnej</w:t>
            </w:r>
            <w:r>
              <w:t xml:space="preserve"> </w:t>
            </w:r>
            <w:r w:rsidRPr="00F42877">
              <w:t>stajemy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odpowiedzialni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dzieło</w:t>
            </w:r>
            <w:r>
              <w:t xml:space="preserve"> </w:t>
            </w:r>
            <w:r w:rsidRPr="00F42877">
              <w:t>ewangelizacyjne</w:t>
            </w:r>
            <w:r>
              <w:t xml:space="preserve"> </w:t>
            </w:r>
            <w:r w:rsidRPr="00F42877">
              <w:t>Kościoła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parafii</w:t>
            </w:r>
            <w:r>
              <w:t xml:space="preserve"> </w:t>
            </w:r>
            <w:r w:rsidRPr="00F42877">
              <w:t>każdy</w:t>
            </w:r>
            <w:r>
              <w:t xml:space="preserve"> </w:t>
            </w:r>
            <w:r w:rsidRPr="00F42877">
              <w:t>powinien</w:t>
            </w:r>
            <w:r>
              <w:t xml:space="preserve"> </w:t>
            </w:r>
            <w:r w:rsidRPr="00F42877">
              <w:t>odnaleźć</w:t>
            </w:r>
            <w:r>
              <w:t xml:space="preserve"> </w:t>
            </w:r>
            <w:r w:rsidRPr="00F42877">
              <w:t>własne</w:t>
            </w:r>
            <w:r>
              <w:t xml:space="preserve"> </w:t>
            </w:r>
            <w:r w:rsidRPr="00F42877">
              <w:t>miejsce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zadanie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spełnienia</w:t>
            </w:r>
          </w:p>
          <w:p w:rsidR="008A4DA5" w:rsidRDefault="008A4DA5" w:rsidP="00024CE7">
            <w:pPr>
              <w:pStyle w:val="teksttabeli"/>
            </w:pPr>
            <w:r>
              <w:lastRenderedPageBreak/>
              <w:t xml:space="preserve">podaje przykłady sytuacji, gdy </w:t>
            </w:r>
            <w:r w:rsidRPr="00F42877">
              <w:t>ewangelizuje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dawanie</w:t>
            </w:r>
            <w:r>
              <w:t xml:space="preserve"> </w:t>
            </w:r>
            <w:r w:rsidRPr="00F42877">
              <w:t>świadectwa</w:t>
            </w:r>
            <w:r>
              <w:t xml:space="preserve"> w </w:t>
            </w:r>
            <w:r w:rsidRPr="00F42877">
              <w:t>swoim</w:t>
            </w:r>
            <w:r>
              <w:t xml:space="preserve"> </w:t>
            </w:r>
            <w:r w:rsidRPr="00F42877">
              <w:t>środowisku</w:t>
            </w:r>
          </w:p>
        </w:tc>
        <w:tc>
          <w:tcPr>
            <w:tcW w:w="3420" w:type="dxa"/>
          </w:tcPr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na podstawie tekstu Gorzkich żali i rozważań nabożeństwa drogi krzyżowej opisuje cierpienia Jezusa dla naszego zbawienia</w:t>
            </w:r>
          </w:p>
          <w:p w:rsidR="008A4DA5" w:rsidRPr="0015474B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opisuje zmartwychwstanie Chrystusa jako wypełnienie Bożej tajemnicy zbawienia, która uobecnia się w tajemnicy przemiany chleba w Ciało i wina w Krew</w:t>
            </w:r>
          </w:p>
          <w:p w:rsidR="008A4DA5" w:rsidRDefault="008A4DA5" w:rsidP="00024CE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dzieło</w:t>
            </w:r>
            <w:r>
              <w:t xml:space="preserve"> </w:t>
            </w:r>
            <w:r w:rsidRPr="00F42877">
              <w:t>nowej</w:t>
            </w:r>
            <w:r>
              <w:t xml:space="preserve"> </w:t>
            </w:r>
            <w:r w:rsidRPr="00F42877">
              <w:t>ewangelizacji</w:t>
            </w:r>
            <w:r>
              <w:t xml:space="preserve"> </w:t>
            </w:r>
            <w:r w:rsidRPr="00F42877">
              <w:t>dokonuje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wtedy,</w:t>
            </w:r>
            <w:r>
              <w:t xml:space="preserve"> </w:t>
            </w:r>
            <w:r w:rsidRPr="00F42877">
              <w:lastRenderedPageBreak/>
              <w:t>gdy</w:t>
            </w:r>
            <w:r>
              <w:t xml:space="preserve"> </w:t>
            </w:r>
            <w:r w:rsidRPr="00F42877">
              <w:t>człowiek</w:t>
            </w:r>
            <w:r>
              <w:t xml:space="preserve"> </w:t>
            </w:r>
            <w:r w:rsidRPr="00F42877">
              <w:t>poddaje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działaniu</w:t>
            </w:r>
            <w:r>
              <w:t xml:space="preserve"> </w:t>
            </w:r>
            <w:r w:rsidRPr="00F42877">
              <w:t>Ducha</w:t>
            </w:r>
            <w:r>
              <w:t xml:space="preserve"> </w:t>
            </w:r>
            <w:r w:rsidRPr="00F42877">
              <w:t>Świętego</w:t>
            </w:r>
          </w:p>
        </w:tc>
        <w:tc>
          <w:tcPr>
            <w:tcW w:w="2016" w:type="dxa"/>
          </w:tcPr>
          <w:p w:rsidR="008A4DA5" w:rsidRPr="00C54173" w:rsidRDefault="008A4DA5" w:rsidP="00024CE7">
            <w:pPr>
              <w:pStyle w:val="teksttabeli"/>
            </w:pPr>
            <w:r w:rsidRPr="00C54173">
              <w:lastRenderedPageBreak/>
              <w:t>relacjonuje swój udział w czuwaniu w wigilię uroczystości Zesłania Ducha Świętego</w:t>
            </w:r>
          </w:p>
        </w:tc>
      </w:tr>
    </w:tbl>
    <w:p w:rsidR="008A4DA5" w:rsidRDefault="008A4DA5" w:rsidP="008A4DA5"/>
    <w:p w:rsidR="008A4DA5" w:rsidRPr="008A4DA5" w:rsidRDefault="008A4DA5">
      <w:pPr>
        <w:rPr>
          <w:sz w:val="48"/>
          <w:szCs w:val="48"/>
        </w:rPr>
      </w:pPr>
    </w:p>
    <w:sectPr w:rsidR="008A4DA5" w:rsidRPr="008A4DA5" w:rsidSect="008A4DA5">
      <w:footerReference w:type="default" r:id="rId7"/>
      <w:pgSz w:w="16838" w:h="11906" w:orient="landscape"/>
      <w:pgMar w:top="284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AE" w:rsidRDefault="009816AE" w:rsidP="008A4DA5">
      <w:pPr>
        <w:spacing w:after="0" w:line="240" w:lineRule="auto"/>
      </w:pPr>
      <w:r>
        <w:separator/>
      </w:r>
    </w:p>
  </w:endnote>
  <w:endnote w:type="continuationSeparator" w:id="1">
    <w:p w:rsidR="009816AE" w:rsidRDefault="009816AE" w:rsidP="008A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7267"/>
      <w:docPartObj>
        <w:docPartGallery w:val="Page Numbers (Bottom of Page)"/>
        <w:docPartUnique/>
      </w:docPartObj>
    </w:sdtPr>
    <w:sdtContent>
      <w:p w:rsidR="008A4DA5" w:rsidRDefault="003644D3">
        <w:pPr>
          <w:pStyle w:val="Stopka"/>
          <w:jc w:val="right"/>
        </w:pPr>
        <w:fldSimple w:instr=" PAGE   \* MERGEFORMAT ">
          <w:r w:rsidR="004D1BFF">
            <w:rPr>
              <w:noProof/>
            </w:rPr>
            <w:t>5</w:t>
          </w:r>
        </w:fldSimple>
      </w:p>
    </w:sdtContent>
  </w:sdt>
  <w:p w:rsidR="008A4DA5" w:rsidRDefault="008A4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AE" w:rsidRDefault="009816AE" w:rsidP="008A4DA5">
      <w:pPr>
        <w:spacing w:after="0" w:line="240" w:lineRule="auto"/>
      </w:pPr>
      <w:r>
        <w:separator/>
      </w:r>
    </w:p>
  </w:footnote>
  <w:footnote w:type="continuationSeparator" w:id="1">
    <w:p w:rsidR="009816AE" w:rsidRDefault="009816AE" w:rsidP="008A4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643"/>
        </w:tabs>
        <w:ind w:left="396" w:hanging="113"/>
      </w:pPr>
      <w:rPr>
        <w:rFonts w:ascii="Symbol" w:hAnsi="Symbol" w:hint="default"/>
      </w:rPr>
    </w:lvl>
  </w:abstractNum>
  <w:abstractNum w:abstractNumId="3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DA5"/>
    <w:rsid w:val="00101A34"/>
    <w:rsid w:val="00155F20"/>
    <w:rsid w:val="00166630"/>
    <w:rsid w:val="001F6F98"/>
    <w:rsid w:val="00202271"/>
    <w:rsid w:val="003644D3"/>
    <w:rsid w:val="003C7D85"/>
    <w:rsid w:val="004856D1"/>
    <w:rsid w:val="004D1BFF"/>
    <w:rsid w:val="00861427"/>
    <w:rsid w:val="008A4DA5"/>
    <w:rsid w:val="009816AE"/>
    <w:rsid w:val="00A47633"/>
    <w:rsid w:val="00A703FE"/>
    <w:rsid w:val="00A8591C"/>
    <w:rsid w:val="00AB333A"/>
    <w:rsid w:val="00B178CF"/>
    <w:rsid w:val="00E6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F20"/>
  </w:style>
  <w:style w:type="paragraph" w:styleId="Nagwek1">
    <w:name w:val="heading 1"/>
    <w:basedOn w:val="Normalny"/>
    <w:next w:val="Normalny"/>
    <w:link w:val="Nagwek1Znak"/>
    <w:qFormat/>
    <w:rsid w:val="008A4DA5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DA5"/>
  </w:style>
  <w:style w:type="paragraph" w:styleId="Stopka">
    <w:name w:val="footer"/>
    <w:basedOn w:val="Normalny"/>
    <w:link w:val="StopkaZnak"/>
    <w:unhideWhenUsed/>
    <w:rsid w:val="008A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DA5"/>
  </w:style>
  <w:style w:type="paragraph" w:styleId="Tytu">
    <w:name w:val="Title"/>
    <w:basedOn w:val="Normalny"/>
    <w:link w:val="TytuZnak"/>
    <w:qFormat/>
    <w:rsid w:val="008A4DA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4DA5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link w:val="teksttabeliZnak"/>
    <w:rsid w:val="008A4DA5"/>
    <w:pPr>
      <w:numPr>
        <w:numId w:val="1"/>
      </w:numPr>
      <w:tabs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character" w:customStyle="1" w:styleId="teksttabeliZnak">
    <w:name w:val="tekst tabeli Znak"/>
    <w:basedOn w:val="Domylnaczcionkaakapitu"/>
    <w:link w:val="teksttabeli"/>
    <w:rsid w:val="008A4DA5"/>
    <w:rPr>
      <w:rFonts w:ascii="Times New Roman" w:eastAsia="Times New Roman" w:hAnsi="Times New Roman" w:cs="Times New Roman"/>
      <w:sz w:val="21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A4D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8A4DA5"/>
  </w:style>
  <w:style w:type="paragraph" w:customStyle="1" w:styleId="cele">
    <w:name w:val="cele"/>
    <w:basedOn w:val="Normalny"/>
    <w:next w:val="Normalny"/>
    <w:link w:val="celeZnak"/>
    <w:rsid w:val="008A4DA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eleZnak">
    <w:name w:val="cele Znak"/>
    <w:basedOn w:val="Domylnaczcionkaakapitu"/>
    <w:link w:val="cele"/>
    <w:rsid w:val="008A4DA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4682</Words>
  <Characters>28096</Characters>
  <Application>Microsoft Office Word</Application>
  <DocSecurity>0</DocSecurity>
  <Lines>234</Lines>
  <Paragraphs>65</Paragraphs>
  <ScaleCrop>false</ScaleCrop>
  <Company/>
  <LinksUpToDate>false</LinksUpToDate>
  <CharactersWithSpaces>32713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2019-02-08T06:41:00Z</cp:lastPrinted>
  <dcterms:created xsi:type="dcterms:W3CDTF">2019-02-08T06:17:00Z</dcterms:created>
  <dcterms:modified xsi:type="dcterms:W3CDTF">2019-02-08T06:41:00Z</dcterms:modified>
</cp:coreProperties>
</file>