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Default="00B92CD6" w:rsidP="00842389">
      <w:pPr>
        <w:pStyle w:val="rozdzial"/>
        <w:jc w:val="center"/>
      </w:pPr>
      <w:r w:rsidRPr="00C127F1">
        <w:t>Przedmioto</w:t>
      </w:r>
      <w:r w:rsidR="00842389">
        <w:t>wy system oceniania z fizyki dla klasy siódmej</w:t>
      </w:r>
    </w:p>
    <w:p w:rsidR="00842389" w:rsidRPr="00C127F1" w:rsidRDefault="00842389" w:rsidP="00842389">
      <w:pPr>
        <w:pStyle w:val="rozdzial"/>
        <w:jc w:val="center"/>
      </w:pPr>
      <w:r>
        <w:t>Rok szkolny 2018/2019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842389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FB2E4C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  <w:r w:rsidR="00842389">
              <w:rPr>
                <w:b/>
              </w:rPr>
              <w:t xml:space="preserve"> (I semestr)</w:t>
            </w:r>
          </w:p>
        </w:tc>
      </w:tr>
      <w:tr w:rsidR="009C60D0" w:rsidRPr="00FB2E4C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FB2E4C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  <w:r w:rsidR="00842389">
              <w:rPr>
                <w:b/>
              </w:rPr>
              <w:t xml:space="preserve"> ( I semestr)</w:t>
            </w:r>
          </w:p>
        </w:tc>
      </w:tr>
      <w:tr w:rsidR="005222FB" w:rsidRPr="00FB2E4C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posługuje się tabelami wielkości fizycznych </w:t>
            </w:r>
            <w:r w:rsidRPr="00C127F1">
              <w:lastRenderedPageBreak/>
              <w:t>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opisuje budowę mikroskopową ciał stałych, cieczy i gazów (strukturę mikroskopową substancji </w:t>
            </w:r>
            <w:r w:rsidRPr="00C127F1">
              <w:lastRenderedPageBreak/>
              <w:t>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wy</w:t>
            </w:r>
            <w:r w:rsidRPr="00C127F1">
              <w:lastRenderedPageBreak/>
              <w:t xml:space="preserve">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RPr="00FB2E4C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  <w:r w:rsidR="00842389">
              <w:rPr>
                <w:b/>
              </w:rPr>
              <w:t xml:space="preserve"> (I semestr)</w:t>
            </w:r>
          </w:p>
        </w:tc>
      </w:tr>
      <w:tr w:rsidR="009C60D0" w:rsidRPr="00FB2E4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</w:t>
            </w:r>
            <w:r w:rsidRPr="00C127F1">
              <w:lastRenderedPageBreak/>
              <w:t xml:space="preserve">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</w:t>
            </w:r>
            <w:r w:rsidRPr="00C127F1">
              <w:lastRenderedPageBreak/>
              <w:t>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  <w:r w:rsidR="00842389">
              <w:rPr>
                <w:b/>
              </w:rPr>
              <w:t xml:space="preserve"> ( II semestr)</w:t>
            </w:r>
          </w:p>
        </w:tc>
      </w:tr>
      <w:tr w:rsidR="009C60D0" w:rsidRPr="00FB2E4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nazywa ruchem jednostajnym ruch, w którym droga przebyta w jednostkowych przedziałach czasu jest stała; podaje przykłady </w:t>
            </w:r>
            <w:r w:rsidRPr="00C127F1">
              <w:lastRenderedPageBreak/>
              <w:t>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odczytuje dane z wykresów zależności drogi, prędkości i przyspieszenia od czasu dla ruchów prostoliniowych: jednostajnego </w:t>
            </w:r>
            <w:r w:rsidRPr="00C127F1">
              <w:lastRenderedPageBreak/>
              <w:t>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wartość prędkości i drogę z wykresów zależności prędkości i drogi od czasu dla </w:t>
            </w:r>
            <w:r w:rsidRPr="00C127F1">
              <w:lastRenderedPageBreak/>
              <w:t>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</w:t>
            </w:r>
            <w:r w:rsidRPr="0011106B">
              <w:lastRenderedPageBreak/>
              <w:t>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  <w:r w:rsidR="00842389">
              <w:rPr>
                <w:b/>
              </w:rPr>
              <w:t xml:space="preserve"> (II semestr)</w:t>
            </w:r>
          </w:p>
        </w:tc>
      </w:tr>
      <w:tr w:rsidR="009C60D0" w:rsidRPr="00FB2E4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zachowanie się ciał na podstawie </w:t>
            </w:r>
            <w:r w:rsidRPr="00C127F1">
              <w:lastRenderedPageBreak/>
              <w:t>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RPr="00FB2E4C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  <w:r w:rsidR="00842389">
              <w:rPr>
                <w:b/>
              </w:rPr>
              <w:t xml:space="preserve"> (II semestr)</w:t>
            </w:r>
          </w:p>
        </w:tc>
      </w:tr>
      <w:tr w:rsidR="009C60D0" w:rsidRPr="00FB2E4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energia; wyjaśnia co rozumiemy przez pojęcie energii oraz kiedy ciało zyskuje energię, a kiedy ją traci; </w:t>
            </w:r>
            <w:r w:rsidRPr="00C127F1">
              <w:lastRenderedPageBreak/>
              <w:t>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podaje i opisuje zależność przyrostu energii potencjalnej grawitacji ciała od jego masy i wysokości, na jaką ciało zostało podniesione </w:t>
            </w:r>
            <w:r w:rsidRPr="00C127F1">
              <w:lastRenderedPageBreak/>
              <w:t>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</w:t>
            </w:r>
            <w:r w:rsidRPr="00C127F1">
              <w:lastRenderedPageBreak/>
              <w:t xml:space="preserve">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</w:t>
            </w:r>
            <w:r w:rsidRPr="0011106B">
              <w:lastRenderedPageBreak/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</w:t>
            </w:r>
            <w:r w:rsidRPr="00C127F1">
              <w:lastRenderedPageBreak/>
              <w:t xml:space="preserve">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  <w:r w:rsidR="00842389">
              <w:rPr>
                <w:b/>
              </w:rPr>
              <w:t xml:space="preserve"> (II semestr)</w:t>
            </w:r>
          </w:p>
        </w:tc>
      </w:tr>
      <w:tr w:rsidR="009C60D0" w:rsidRPr="00FB2E4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rozróżnia i nazywa zmiany stanów skupienia: topnienie, krzepnięcie, parowanie, skraplanie, sublimację, resublimację oraz </w:t>
            </w:r>
            <w:r w:rsidRPr="00C127F1">
              <w:lastRenderedPageBreak/>
              <w:t>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wykazuje, że nie następuje przekazywanie </w:t>
            </w:r>
            <w:r w:rsidRPr="00C127F1">
              <w:lastRenderedPageBreak/>
              <w:t>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 xml:space="preserve">znanej mocy, termometru, cylindra </w:t>
            </w:r>
            <w:r w:rsidRPr="0011106B">
              <w:lastRenderedPageBreak/>
              <w:t>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</w:t>
            </w:r>
            <w:r w:rsidRPr="00C127F1">
              <w:lastRenderedPageBreak/>
              <w:t xml:space="preserve">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</w:t>
            </w:r>
            <w:r w:rsidRPr="00C127F1">
              <w:lastRenderedPageBreak/>
              <w:t>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lastRenderedPageBreak/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31" w:rsidRDefault="003E3E31" w:rsidP="00BD0596">
      <w:r>
        <w:separator/>
      </w:r>
    </w:p>
  </w:endnote>
  <w:endnote w:type="continuationSeparator" w:id="0">
    <w:p w:rsidR="003E3E31" w:rsidRDefault="003E3E31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4C" w:rsidRDefault="00FB2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Pr="00A65C11" w:rsidRDefault="00BD059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4C" w:rsidRDefault="00FB2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31" w:rsidRDefault="003E3E31" w:rsidP="00BD0596">
      <w:r>
        <w:separator/>
      </w:r>
    </w:p>
  </w:footnote>
  <w:footnote w:type="continuationSeparator" w:id="0">
    <w:p w:rsidR="003E3E31" w:rsidRDefault="003E3E31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4C" w:rsidRDefault="00FB2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842389">
                          <w:pPr>
                            <w:spacing w:before="60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842389">
                    <w:pPr>
                      <w:spacing w:before="60"/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4C" w:rsidRDefault="00FB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101B98"/>
    <w:rsid w:val="00272901"/>
    <w:rsid w:val="002B11B2"/>
    <w:rsid w:val="00372F93"/>
    <w:rsid w:val="003949A2"/>
    <w:rsid w:val="003E3E31"/>
    <w:rsid w:val="00436029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42389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A766683-B30A-41FB-B307-567CBB1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F42A-37FA-459C-BEE5-F47CDCE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7234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4</cp:revision>
  <dcterms:created xsi:type="dcterms:W3CDTF">2019-02-01T18:38:00Z</dcterms:created>
  <dcterms:modified xsi:type="dcterms:W3CDTF">2019-02-08T12:44:00Z</dcterms:modified>
</cp:coreProperties>
</file>